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6E" w:rsidRDefault="00F9716E" w:rsidP="0063331F">
      <w:pPr>
        <w:pStyle w:val="NoSpacing"/>
        <w:bidi/>
        <w:ind w:firstLine="284"/>
        <w:jc w:val="center"/>
        <w:rPr>
          <w:rFonts w:cs="2  Yagut"/>
          <w:b/>
          <w:bCs/>
          <w:sz w:val="28"/>
          <w:szCs w:val="28"/>
          <w:rtl/>
          <w:lang w:bidi="fa-IR"/>
        </w:rPr>
      </w:pPr>
    </w:p>
    <w:p w:rsidR="00F25321" w:rsidRPr="0063331F" w:rsidRDefault="00F25321" w:rsidP="00F9716E">
      <w:pPr>
        <w:pStyle w:val="NoSpacing"/>
        <w:bidi/>
        <w:ind w:firstLine="284"/>
        <w:jc w:val="center"/>
        <w:rPr>
          <w:rFonts w:cs="2  Yagut"/>
          <w:b/>
          <w:bCs/>
          <w:sz w:val="28"/>
          <w:szCs w:val="28"/>
          <w:rtl/>
          <w:lang w:bidi="fa-IR"/>
        </w:rPr>
      </w:pPr>
      <w:r w:rsidRPr="009644CF">
        <w:rPr>
          <w:rFonts w:cs="2  Yagut" w:hint="cs"/>
          <w:b/>
          <w:bCs/>
          <w:sz w:val="28"/>
          <w:szCs w:val="28"/>
          <w:rtl/>
          <w:lang w:bidi="fa-IR"/>
        </w:rPr>
        <w:t>شهدا و راه خروج اساسی از مشکلات</w:t>
      </w:r>
    </w:p>
    <w:p w:rsidR="0063331F" w:rsidRDefault="0063331F" w:rsidP="003752D5">
      <w:pPr>
        <w:pStyle w:val="NoSpacing"/>
        <w:bidi/>
        <w:ind w:firstLine="284"/>
        <w:jc w:val="center"/>
        <w:rPr>
          <w:rFonts w:cs="2  Yagut"/>
          <w:sz w:val="28"/>
          <w:szCs w:val="28"/>
          <w:rtl/>
          <w:lang w:bidi="fa-IR"/>
        </w:rPr>
      </w:pPr>
    </w:p>
    <w:p w:rsidR="00F25321" w:rsidRDefault="00F25321" w:rsidP="0063331F">
      <w:pPr>
        <w:pStyle w:val="NoSpacing"/>
        <w:bidi/>
        <w:ind w:firstLine="284"/>
        <w:jc w:val="center"/>
        <w:rPr>
          <w:rFonts w:cs="2  Yagut"/>
          <w:sz w:val="28"/>
          <w:szCs w:val="28"/>
          <w:rtl/>
          <w:lang w:bidi="fa-IR"/>
        </w:rPr>
      </w:pPr>
      <w:r w:rsidRPr="00B35498">
        <w:rPr>
          <w:rFonts w:cs="2  Yagut" w:hint="cs"/>
          <w:sz w:val="28"/>
          <w:szCs w:val="28"/>
          <w:rtl/>
          <w:lang w:bidi="fa-IR"/>
        </w:rPr>
        <w:t>بسم اللّه الرّحمن الرّحیم</w:t>
      </w:r>
    </w:p>
    <w:p w:rsidR="00F25321" w:rsidRPr="00B35498" w:rsidRDefault="00F25321" w:rsidP="003752D5">
      <w:pPr>
        <w:pStyle w:val="NoSpacing"/>
        <w:bidi/>
        <w:ind w:firstLine="284"/>
        <w:jc w:val="center"/>
        <w:rPr>
          <w:rFonts w:cs="2  Yagut"/>
          <w:sz w:val="28"/>
          <w:szCs w:val="28"/>
          <w:rtl/>
          <w:lang w:bidi="fa-IR"/>
        </w:rPr>
      </w:pPr>
    </w:p>
    <w:p w:rsidR="00F25321" w:rsidRPr="00B35498" w:rsidRDefault="00F25321" w:rsidP="003752D5">
      <w:pPr>
        <w:pStyle w:val="NoSpacing"/>
        <w:bidi/>
        <w:ind w:firstLine="284"/>
        <w:jc w:val="center"/>
        <w:rPr>
          <w:rFonts w:ascii="Times New Roman" w:eastAsia="Times New Roman" w:hAnsi="Times New Roman" w:cs="2  Zar"/>
          <w:sz w:val="28"/>
          <w:szCs w:val="28"/>
          <w:lang w:bidi="fa-IR"/>
        </w:rPr>
      </w:pPr>
      <w:r w:rsidRPr="00B35498">
        <w:rPr>
          <w:rFonts w:ascii="Times New Roman" w:eastAsia="Times New Roman" w:hAnsi="Times New Roman" w:cs="2  Zar" w:hint="cs"/>
          <w:sz w:val="28"/>
          <w:szCs w:val="28"/>
          <w:rtl/>
          <w:lang w:bidi="fa-IR"/>
        </w:rPr>
        <w:t>«السَّلامُ‏ عَلَيكَ‏ يا اباعبدالله وَعَلَي الْارْواحِ الَّتي حَلَّتْ بِفِنائِكَ»</w:t>
      </w:r>
    </w:p>
    <w:p w:rsidR="00F25321" w:rsidRPr="00B35498" w:rsidRDefault="00F25321" w:rsidP="003752D5">
      <w:pPr>
        <w:pStyle w:val="NoSpacing"/>
        <w:bidi/>
        <w:ind w:firstLine="284"/>
        <w:jc w:val="center"/>
        <w:rPr>
          <w:rFonts w:ascii="Times New Roman" w:eastAsia="Times New Roman" w:hAnsi="Times New Roman" w:cs="2  Zar"/>
          <w:sz w:val="28"/>
          <w:szCs w:val="28"/>
          <w:rtl/>
          <w:lang w:bidi="fa-IR"/>
        </w:rPr>
      </w:pPr>
      <w:r w:rsidRPr="00B35498">
        <w:rPr>
          <w:rFonts w:ascii="Times New Roman" w:eastAsia="Times New Roman" w:hAnsi="Times New Roman" w:cs="2  Zar" w:hint="cs"/>
          <w:sz w:val="28"/>
          <w:szCs w:val="28"/>
          <w:rtl/>
          <w:lang w:bidi="fa-IR"/>
        </w:rPr>
        <w:t>«عَلَيْكَ مِنّي سَلامُ اللّهِ ابَدًا ما بَقيتُ وَ بَقِي اللَّيْلُ وَ النَّهارُ»</w:t>
      </w:r>
    </w:p>
    <w:p w:rsidR="00F25321" w:rsidRDefault="00F25321" w:rsidP="0063331F">
      <w:pPr>
        <w:pStyle w:val="NoSpacing"/>
        <w:bidi/>
        <w:ind w:firstLine="284"/>
        <w:jc w:val="center"/>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w:t>
      </w:r>
      <w:r w:rsidRPr="00B35498">
        <w:rPr>
          <w:rFonts w:ascii="Times New Roman" w:eastAsia="Times New Roman" w:hAnsi="Times New Roman" w:cs="2  Zar" w:hint="cs"/>
          <w:sz w:val="28"/>
          <w:szCs w:val="28"/>
          <w:rtl/>
          <w:lang w:bidi="fa-IR"/>
        </w:rPr>
        <w:t>وَلاجَعَلَهُ اللّهُ اخِرَ الْعَهْدِ مِنّي لِزِيارَتِكُمْ</w:t>
      </w:r>
      <w:r>
        <w:rPr>
          <w:rFonts w:ascii="Times New Roman" w:eastAsia="Times New Roman" w:hAnsi="Times New Roman" w:cs="2  Zar" w:hint="cs"/>
          <w:sz w:val="28"/>
          <w:szCs w:val="28"/>
          <w:rtl/>
          <w:lang w:bidi="fa-IR"/>
        </w:rPr>
        <w:t>»</w:t>
      </w:r>
    </w:p>
    <w:p w:rsidR="0063331F" w:rsidRDefault="0063331F" w:rsidP="0063331F">
      <w:pPr>
        <w:pStyle w:val="NoSpacing"/>
        <w:bidi/>
        <w:ind w:firstLine="284"/>
        <w:jc w:val="center"/>
        <w:rPr>
          <w:rFonts w:ascii="Times New Roman" w:eastAsia="Times New Roman" w:hAnsi="Times New Roman" w:cs="2  Zar"/>
          <w:sz w:val="28"/>
          <w:szCs w:val="28"/>
          <w:rtl/>
          <w:lang w:bidi="fa-IR"/>
        </w:rPr>
      </w:pPr>
    </w:p>
    <w:p w:rsidR="00F25321" w:rsidRPr="00B35498" w:rsidRDefault="00F25321" w:rsidP="00B73187">
      <w:pPr>
        <w:pStyle w:val="NoSpacing"/>
        <w:bidi/>
        <w:ind w:firstLine="284"/>
        <w:jc w:val="both"/>
        <w:rPr>
          <w:rFonts w:ascii="Times New Roman" w:eastAsia="Times New Roman" w:hAnsi="Times New Roman" w:cs="2  Zar"/>
          <w:sz w:val="28"/>
          <w:szCs w:val="28"/>
          <w:rtl/>
          <w:lang w:bidi="fa-IR"/>
        </w:rPr>
      </w:pPr>
      <w:r w:rsidRPr="00B35498">
        <w:rPr>
          <w:rFonts w:ascii="Times New Roman" w:eastAsia="Times New Roman" w:hAnsi="Times New Roman" w:cs="2  Zar" w:hint="cs"/>
          <w:sz w:val="28"/>
          <w:szCs w:val="28"/>
          <w:rtl/>
          <w:lang w:bidi="fa-IR"/>
        </w:rPr>
        <w:t xml:space="preserve">حضرت </w:t>
      </w:r>
      <w:r w:rsidR="00B73187">
        <w:rPr>
          <w:rFonts w:ascii="Times New Roman" w:eastAsia="Times New Roman" w:hAnsi="Times New Roman" w:cs="2  Zar" w:hint="cs"/>
          <w:sz w:val="28"/>
          <w:szCs w:val="28"/>
          <w:rtl/>
          <w:lang w:bidi="fa-IR"/>
        </w:rPr>
        <w:t>سیدالشهدا</w:t>
      </w:r>
      <w:r w:rsidR="00B73187">
        <w:rPr>
          <w:rFonts w:ascii="Times New Roman" w:eastAsia="Times New Roman" w:hAnsi="Times New Roman" w:cs="2  Zar" w:hint="cs"/>
          <w:sz w:val="28"/>
          <w:szCs w:val="28"/>
          <w:lang w:bidi="fa-IR"/>
        </w:rPr>
        <w:sym w:font="Almizan" w:char="F075"/>
      </w:r>
      <w:r w:rsidR="00B73187">
        <w:rPr>
          <w:rFonts w:ascii="Times New Roman" w:eastAsia="Times New Roman" w:hAnsi="Times New Roman" w:cs="2  Zar" w:hint="cs"/>
          <w:sz w:val="28"/>
          <w:szCs w:val="28"/>
          <w:rtl/>
          <w:lang w:bidi="fa-IR"/>
        </w:rPr>
        <w:t xml:space="preserve"> </w:t>
      </w:r>
      <w:r w:rsidR="003F3A1F">
        <w:rPr>
          <w:rFonts w:ascii="Times New Roman" w:eastAsia="Times New Roman" w:hAnsi="Times New Roman" w:cs="2  Zar" w:hint="cs"/>
          <w:sz w:val="28"/>
          <w:szCs w:val="28"/>
          <w:rtl/>
          <w:lang w:bidi="fa-IR"/>
        </w:rPr>
        <w:t>متوجه بودند</w:t>
      </w:r>
      <w:r w:rsidRPr="00B35498">
        <w:rPr>
          <w:rFonts w:ascii="Times New Roman" w:eastAsia="Times New Roman" w:hAnsi="Times New Roman" w:cs="2  Zar" w:hint="cs"/>
          <w:sz w:val="28"/>
          <w:szCs w:val="28"/>
          <w:rtl/>
          <w:lang w:bidi="fa-IR"/>
        </w:rPr>
        <w:t xml:space="preserve"> در شرايط</w:t>
      </w:r>
      <w:r w:rsidR="00155134">
        <w:rPr>
          <w:rFonts w:ascii="Times New Roman" w:eastAsia="Times New Roman" w:hAnsi="Times New Roman" w:cs="2  Zar" w:hint="cs"/>
          <w:sz w:val="28"/>
          <w:szCs w:val="28"/>
          <w:rtl/>
          <w:lang w:bidi="fa-IR"/>
        </w:rPr>
        <w:t>ی که</w:t>
      </w:r>
      <w:r w:rsidRPr="00B35498">
        <w:rPr>
          <w:rFonts w:ascii="Times New Roman" w:eastAsia="Times New Roman" w:hAnsi="Times New Roman" w:cs="2  Zar" w:hint="cs"/>
          <w:sz w:val="28"/>
          <w:szCs w:val="28"/>
          <w:rtl/>
          <w:lang w:bidi="fa-IR"/>
        </w:rPr>
        <w:t xml:space="preserve"> </w:t>
      </w:r>
      <w:r w:rsidR="003F3A1F">
        <w:rPr>
          <w:rFonts w:ascii="Times New Roman" w:eastAsia="Times New Roman" w:hAnsi="Times New Roman" w:cs="2  Zar" w:hint="cs"/>
          <w:sz w:val="28"/>
          <w:szCs w:val="28"/>
          <w:rtl/>
          <w:lang w:bidi="fa-IR"/>
        </w:rPr>
        <w:t xml:space="preserve">یزید </w:t>
      </w:r>
      <w:r w:rsidR="00155134">
        <w:rPr>
          <w:rFonts w:ascii="Times New Roman" w:eastAsia="Times New Roman" w:hAnsi="Times New Roman" w:cs="2  Zar" w:hint="cs"/>
          <w:sz w:val="28"/>
          <w:szCs w:val="28"/>
          <w:rtl/>
          <w:lang w:bidi="fa-IR"/>
        </w:rPr>
        <w:t>حاکم است، ديگر از اسلام چيزى باقى نمانده</w:t>
      </w:r>
      <w:r w:rsidRPr="00B35498">
        <w:rPr>
          <w:rFonts w:ascii="Times New Roman" w:eastAsia="Times New Roman" w:hAnsi="Times New Roman" w:cs="2  Zar" w:hint="cs"/>
          <w:sz w:val="28"/>
          <w:szCs w:val="28"/>
          <w:rtl/>
          <w:lang w:bidi="fa-IR"/>
        </w:rPr>
        <w:t xml:space="preserve">، در </w:t>
      </w:r>
      <w:r w:rsidR="00155134">
        <w:rPr>
          <w:rFonts w:ascii="Times New Roman" w:eastAsia="Times New Roman" w:hAnsi="Times New Roman" w:cs="2  Zar" w:hint="cs"/>
          <w:sz w:val="28"/>
          <w:szCs w:val="28"/>
          <w:rtl/>
          <w:lang w:bidi="fa-IR"/>
        </w:rPr>
        <w:t xml:space="preserve">این رابطه در </w:t>
      </w:r>
      <w:r w:rsidRPr="00B35498">
        <w:rPr>
          <w:rFonts w:ascii="Times New Roman" w:eastAsia="Times New Roman" w:hAnsi="Times New Roman" w:cs="2  Zar" w:hint="cs"/>
          <w:sz w:val="28"/>
          <w:szCs w:val="28"/>
          <w:rtl/>
          <w:lang w:bidi="fa-IR"/>
        </w:rPr>
        <w:t xml:space="preserve">مسير خود به سوى كربلا فرمودند: </w:t>
      </w:r>
      <w:r w:rsidRPr="00B35498">
        <w:rPr>
          <w:rFonts w:ascii="Times New Roman" w:eastAsia="Times New Roman" w:hAnsi="Times New Roman" w:cs="2  Badr" w:hint="cs"/>
          <w:sz w:val="28"/>
          <w:szCs w:val="28"/>
          <w:rtl/>
          <w:lang w:bidi="fa-IR"/>
        </w:rPr>
        <w:t>«إِنَّ هَذِهِ الدُّنْيَا قَدْ تَغَيَّرَتْ وَ تَنَكَّرَتْ وَ أَدْبَرَ مَعْرُوفُهَا فَلَمْ يَبْقَ مِنْهَا إِلَّا صُبَابَةٌ كَصُبَابَةِ الْإِنَاءِ وَ خَسِيسُ عَيْشٍ كَالْمَرْعَي الْوَبِيلِ أَ لَا تَرَوْنَ أَنَّ الْحَقَّ لَا يُعْمَلُ‏ بِهِ وَ أَنَّ الْبَاطِلَ لَا يُتَنَاهَي عَنْهُ لِيَرْغَبَ الْمُؤْمِنُ فِي لِقَاءِ اللَّهِ مُحِقّاً فَإِنِّي لَا أَرَي الْمَوْتَ إِلَّا سَعَادَةً وَ لَا الْحَيَاةَ مَعَ الظَّالِمِينَ إِلَّا بَرَماً إِنَّ النَّاسَ عَبِيدُ الدُّنْيَا وَ الدِّينُ لَعْقٌ عَلَي أَلْسِنَتِهِمْ‏ يَحُوطُونَهُ مَا دَرَّتْ مَعَايِشُهُمْ فَإِذَا مُحِّصُوا بِالْبَلَاءِ قَلَّ الدَّيَّانُون»</w:t>
      </w:r>
      <w:r w:rsidR="008D5CB8">
        <w:rPr>
          <w:rFonts w:ascii="Times New Roman" w:eastAsia="Times New Roman" w:hAnsi="Times New Roman" w:cs="2  Badr" w:hint="cs"/>
          <w:sz w:val="28"/>
          <w:szCs w:val="28"/>
          <w:rtl/>
          <w:lang w:bidi="fa-IR"/>
        </w:rPr>
        <w:t>.</w:t>
      </w:r>
      <w:r w:rsidRPr="00B35498">
        <w:rPr>
          <w:rFonts w:ascii="Times New Roman" w:eastAsia="Times New Roman" w:hAnsi="Times New Roman" w:cs="2  Zar"/>
          <w:sz w:val="28"/>
          <w:szCs w:val="28"/>
          <w:vertAlign w:val="superscript"/>
          <w:rtl/>
          <w:lang w:bidi="fa-IR"/>
        </w:rPr>
        <w:footnoteReference w:id="2"/>
      </w:r>
    </w:p>
    <w:p w:rsidR="00F25321" w:rsidRDefault="00F25321" w:rsidP="003752D5">
      <w:pPr>
        <w:pStyle w:val="NoSpacing"/>
        <w:bidi/>
        <w:ind w:firstLine="284"/>
        <w:jc w:val="both"/>
        <w:rPr>
          <w:rFonts w:ascii="Times New Roman" w:eastAsia="Times New Roman" w:hAnsi="Times New Roman" w:cs="2  Zar"/>
          <w:sz w:val="28"/>
          <w:szCs w:val="28"/>
          <w:rtl/>
          <w:lang w:bidi="fa-IR"/>
        </w:rPr>
      </w:pPr>
      <w:r w:rsidRPr="00B35498">
        <w:rPr>
          <w:rFonts w:ascii="Times New Roman" w:eastAsia="Times New Roman" w:hAnsi="Times New Roman" w:cs="2  Zar" w:hint="cs"/>
          <w:sz w:val="28"/>
          <w:szCs w:val="28"/>
          <w:rtl/>
          <w:lang w:bidi="fa-IR"/>
        </w:rPr>
        <w:t xml:space="preserve">به راستى، دنيا تغيير چهره داده و ناپسند گشته و نيكى آن در حال نابودى است و از معروف جز رطوبتى در ته ظرف، چيزى باقى نمانده و بى‏بركتى زندگى همانند چراگاهى شده كه جز گياه بيمارى‏زا و بى‏مصرف چيزى در آن نمى‏رويد. آيا نمى‏بينيد كه به حقّ عمل نمى‏شود و از باطل دست برنمى‏دارند؟! به طورى كه مؤمن حق دارد در اين شرايط به مرگ و ديدار خدا مشتاق باشد. به راستى من چنين مرگى را جز سعادت نمى‏دانم و </w:t>
      </w:r>
      <w:r w:rsidRPr="00B35498">
        <w:rPr>
          <w:rFonts w:ascii="Times New Roman" w:eastAsia="Times New Roman" w:hAnsi="Times New Roman" w:cs="2  Zar" w:hint="cs"/>
          <w:sz w:val="28"/>
          <w:szCs w:val="28"/>
          <w:rtl/>
          <w:lang w:bidi="fa-IR"/>
        </w:rPr>
        <w:lastRenderedPageBreak/>
        <w:t>زندگى در كنار ظالمان را جز هلاكت نمى‏شناسم! همانا مردم بنده‏ى دنيا شده‏اند و دين از سر زبان آن‏ها فراتر نمى‏رود و دين را تا آن‏جا كه زندگى‏شان را بچرخانند مى‏خواهند و چون در بوته‏ى آزمايش گرفتار شوند دين‏داران اندك‏اند.</w:t>
      </w:r>
    </w:p>
    <w:p w:rsidR="003256B2" w:rsidRDefault="00C67401" w:rsidP="00186E23">
      <w:pPr>
        <w:pStyle w:val="NoSpacing"/>
        <w:bidi/>
        <w:jc w:val="both"/>
        <w:rPr>
          <w:rFonts w:cs="2  Zar"/>
          <w:sz w:val="28"/>
          <w:szCs w:val="28"/>
          <w:rtl/>
        </w:rPr>
      </w:pPr>
      <w:r>
        <w:rPr>
          <w:rFonts w:ascii="Times New Roman" w:eastAsia="Times New Roman" w:hAnsi="Times New Roman" w:cs="2  Zar" w:hint="cs"/>
          <w:sz w:val="28"/>
          <w:szCs w:val="28"/>
          <w:rtl/>
          <w:lang w:bidi="fa-IR"/>
        </w:rPr>
        <w:t xml:space="preserve">    </w:t>
      </w:r>
      <w:r w:rsidR="00155134">
        <w:rPr>
          <w:rFonts w:ascii="Times New Roman" w:eastAsia="Times New Roman" w:hAnsi="Times New Roman" w:cs="2  Zar" w:hint="cs"/>
          <w:sz w:val="28"/>
          <w:szCs w:val="28"/>
          <w:rtl/>
          <w:lang w:bidi="fa-IR"/>
        </w:rPr>
        <w:t>دغدغه‌ی حضرت سیدالشهدا</w:t>
      </w:r>
      <w:r w:rsidR="003256B2">
        <w:rPr>
          <w:rFonts w:ascii="Times New Roman" w:eastAsia="Times New Roman" w:hAnsi="Times New Roman" w:cs="2  Zar" w:hint="cs"/>
          <w:sz w:val="28"/>
          <w:szCs w:val="28"/>
          <w:rtl/>
          <w:lang w:bidi="fa-IR"/>
        </w:rPr>
        <w:t xml:space="preserve"> </w:t>
      </w:r>
      <w:r w:rsidR="003256B2">
        <w:rPr>
          <w:rFonts w:ascii="Times New Roman" w:eastAsia="Times New Roman" w:hAnsi="Times New Roman" w:cs="2  Zar" w:hint="cs"/>
          <w:sz w:val="28"/>
          <w:szCs w:val="28"/>
          <w:lang w:bidi="fa-IR"/>
        </w:rPr>
        <w:sym w:font="Almizan" w:char="F075"/>
      </w:r>
      <w:r w:rsidR="003256B2">
        <w:rPr>
          <w:rFonts w:ascii="Times New Roman" w:eastAsia="Times New Roman" w:hAnsi="Times New Roman" w:cs="2  Zar" w:hint="cs"/>
          <w:sz w:val="28"/>
          <w:szCs w:val="28"/>
          <w:rtl/>
          <w:lang w:bidi="fa-IR"/>
        </w:rPr>
        <w:t xml:space="preserve"> ن</w:t>
      </w:r>
      <w:r w:rsidR="00155134">
        <w:rPr>
          <w:rFonts w:ascii="Times New Roman" w:eastAsia="Times New Roman" w:hAnsi="Times New Roman" w:cs="2  Zar" w:hint="cs"/>
          <w:sz w:val="28"/>
          <w:szCs w:val="28"/>
          <w:rtl/>
          <w:lang w:bidi="fa-IR"/>
        </w:rPr>
        <w:t>سبت به آن‌چه بر جامعه می‌گذرد در آن حدّ است که در سال</w:t>
      </w:r>
      <w:r w:rsidR="003256B2">
        <w:rPr>
          <w:rFonts w:ascii="Times New Roman" w:eastAsia="Times New Roman" w:hAnsi="Times New Roman" w:cs="2  Zar" w:hint="cs"/>
          <w:sz w:val="28"/>
          <w:szCs w:val="28"/>
          <w:rtl/>
          <w:lang w:bidi="fa-IR"/>
        </w:rPr>
        <w:t>58</w:t>
      </w:r>
      <w:r w:rsidR="00155134">
        <w:rPr>
          <w:rFonts w:ascii="Times New Roman" w:eastAsia="Times New Roman" w:hAnsi="Times New Roman" w:cs="2  Zar" w:hint="cs"/>
          <w:sz w:val="28"/>
          <w:szCs w:val="28"/>
          <w:rtl/>
          <w:lang w:bidi="fa-IR"/>
        </w:rPr>
        <w:t xml:space="preserve"> </w:t>
      </w:r>
      <w:r w:rsidR="003256B2">
        <w:rPr>
          <w:rFonts w:ascii="Times New Roman" w:eastAsia="Times New Roman" w:hAnsi="Times New Roman" w:cs="2  Zar" w:hint="cs"/>
          <w:sz w:val="28"/>
          <w:szCs w:val="28"/>
          <w:rtl/>
          <w:lang w:bidi="fa-IR"/>
        </w:rPr>
        <w:t xml:space="preserve">دو سال </w:t>
      </w:r>
      <w:r w:rsidR="00155134">
        <w:rPr>
          <w:rFonts w:ascii="Times New Roman" w:eastAsia="Times New Roman" w:hAnsi="Times New Roman" w:cs="2  Zar" w:hint="cs"/>
          <w:sz w:val="28"/>
          <w:szCs w:val="28"/>
          <w:rtl/>
          <w:lang w:bidi="fa-IR"/>
        </w:rPr>
        <w:t xml:space="preserve">قبل از حرکت خود به سوی کربلا در منا در بین سرکردگان حجاج: </w:t>
      </w:r>
      <w:r w:rsidR="003256B2">
        <w:rPr>
          <w:rFonts w:cs="2  Zar"/>
          <w:sz w:val="28"/>
          <w:szCs w:val="28"/>
        </w:rPr>
        <w:t>:</w:t>
      </w:r>
      <w:r w:rsidR="003256B2" w:rsidRPr="004D72ED">
        <w:rPr>
          <w:rFonts w:cs="2  Zar"/>
          <w:sz w:val="28"/>
          <w:szCs w:val="28"/>
          <w:rtl/>
        </w:rPr>
        <w:t xml:space="preserve">وظيفه علما و لزوم قيام آنان در مقابل ستمگران و مفاسد و مضرات سكوت روحانيون در مقابل زورگويان و آثار زيانبار و خطرناك سهل انگارى آنان از انجام اين وظيفه بزرگ </w:t>
      </w:r>
      <w:r w:rsidR="003256B2">
        <w:rPr>
          <w:rFonts w:cs="2  Zar" w:hint="cs"/>
          <w:sz w:val="28"/>
          <w:szCs w:val="28"/>
          <w:rtl/>
        </w:rPr>
        <w:t xml:space="preserve"> متذکر می</w:t>
      </w:r>
      <w:r w:rsidR="00186E23">
        <w:rPr>
          <w:rFonts w:cs="2  Zar" w:hint="cs"/>
          <w:sz w:val="28"/>
          <w:szCs w:val="28"/>
          <w:rtl/>
        </w:rPr>
        <w:t>‌</w:t>
      </w:r>
      <w:r w:rsidR="003256B2">
        <w:rPr>
          <w:rFonts w:cs="2  Zar" w:hint="cs"/>
          <w:sz w:val="28"/>
          <w:szCs w:val="28"/>
          <w:rtl/>
        </w:rPr>
        <w:t>شوند</w:t>
      </w:r>
      <w:r w:rsidR="00186E23">
        <w:rPr>
          <w:rFonts w:cs="2  Zar" w:hint="cs"/>
          <w:sz w:val="28"/>
          <w:szCs w:val="28"/>
          <w:rtl/>
        </w:rPr>
        <w:t xml:space="preserve"> و می‌رمایند:</w:t>
      </w:r>
    </w:p>
    <w:p w:rsidR="003256B2" w:rsidRPr="00186E23" w:rsidRDefault="003256B2" w:rsidP="00186E23">
      <w:pPr>
        <w:pStyle w:val="NoSpacing"/>
        <w:bidi/>
        <w:ind w:left="1440"/>
        <w:jc w:val="both"/>
        <w:rPr>
          <w:rFonts w:cs="2  Zar"/>
          <w:sz w:val="16"/>
          <w:szCs w:val="16"/>
        </w:rPr>
      </w:pPr>
      <w:r w:rsidRPr="004D72ED">
        <w:rPr>
          <w:rFonts w:cs="2  Zar"/>
          <w:sz w:val="28"/>
          <w:szCs w:val="28"/>
          <w:rtl/>
        </w:rPr>
        <w:t xml:space="preserve">اى گروهى كه به علم و عالم بودن شهرت داريد و از شما به نيكى ياد مى شود </w:t>
      </w:r>
      <w:r>
        <w:rPr>
          <w:rFonts w:cs="2  Zar" w:hint="cs"/>
          <w:sz w:val="28"/>
          <w:szCs w:val="28"/>
          <w:rtl/>
        </w:rPr>
        <w:t>...</w:t>
      </w:r>
      <w:r w:rsidRPr="004D72ED">
        <w:rPr>
          <w:rFonts w:cs="2  Zar"/>
          <w:sz w:val="28"/>
          <w:szCs w:val="28"/>
          <w:rtl/>
        </w:rPr>
        <w:t xml:space="preserve">بيشتر حقوق الهى را كه به عهده داريد فرو گذاشته </w:t>
      </w:r>
      <w:r>
        <w:rPr>
          <w:rFonts w:cs="2  Zar" w:hint="cs"/>
          <w:sz w:val="28"/>
          <w:szCs w:val="28"/>
          <w:rtl/>
        </w:rPr>
        <w:t xml:space="preserve">... </w:t>
      </w:r>
      <w:r w:rsidRPr="004D72ED">
        <w:rPr>
          <w:rFonts w:cs="2  Zar"/>
          <w:sz w:val="28"/>
          <w:szCs w:val="28"/>
          <w:rtl/>
        </w:rPr>
        <w:t xml:space="preserve">حق افراد ناتوان و بى قدرت را ضايع كرده ايد </w:t>
      </w:r>
      <w:r>
        <w:rPr>
          <w:rFonts w:cs="2  Zar" w:hint="cs"/>
          <w:sz w:val="28"/>
          <w:szCs w:val="28"/>
          <w:rtl/>
        </w:rPr>
        <w:t>...</w:t>
      </w:r>
      <w:r w:rsidRPr="004D72ED">
        <w:rPr>
          <w:rFonts w:cs="2  Zar"/>
          <w:sz w:val="28"/>
          <w:szCs w:val="28"/>
          <w:rtl/>
        </w:rPr>
        <w:t xml:space="preserve"> از آن جهت بر شما بيمناكم كه به چشم خود مى بينيد تعهداتى كه در برابر خدا شده گسسته و زير پا نهاده است اما نگران نمى شويد </w:t>
      </w:r>
      <w:r>
        <w:rPr>
          <w:rFonts w:cs="2  Zar" w:hint="cs"/>
          <w:sz w:val="28"/>
          <w:szCs w:val="28"/>
          <w:rtl/>
        </w:rPr>
        <w:t>..</w:t>
      </w:r>
      <w:r w:rsidRPr="004D72ED">
        <w:rPr>
          <w:rFonts w:cs="2  Zar"/>
          <w:sz w:val="28"/>
          <w:szCs w:val="28"/>
        </w:rPr>
        <w:t xml:space="preserve"> . </w:t>
      </w:r>
      <w:r w:rsidRPr="004D72ED">
        <w:rPr>
          <w:rFonts w:cs="2  Zar"/>
          <w:sz w:val="28"/>
          <w:szCs w:val="28"/>
          <w:rtl/>
        </w:rPr>
        <w:t>نابينايان ، لالها و زمينگيران</w:t>
      </w:r>
      <w:r w:rsidR="00B2005F">
        <w:rPr>
          <w:rFonts w:cs="2  Zar" w:hint="cs"/>
          <w:sz w:val="28"/>
          <w:szCs w:val="28"/>
          <w:rtl/>
        </w:rPr>
        <w:t>ِ</w:t>
      </w:r>
      <w:r w:rsidRPr="004D72ED">
        <w:rPr>
          <w:rFonts w:cs="2  Zar"/>
          <w:sz w:val="28"/>
          <w:szCs w:val="28"/>
          <w:rtl/>
        </w:rPr>
        <w:t xml:space="preserve"> ناتوان در همه شهرها بى سرپرست مانده اند و بر آنها ترحم نمى شود. و نه مطابق شاءن و منزلتتان كار مى كنيد و نه به كسى كه چنين كارى بكند و در ارتقاى شاءن شما بكوشد اعتنا يا كمك مى كنيد. </w:t>
      </w:r>
      <w:r w:rsidR="00186E23" w:rsidRPr="00186E23">
        <w:rPr>
          <w:rFonts w:cs="2  Zar" w:hint="cs"/>
          <w:sz w:val="16"/>
          <w:szCs w:val="16"/>
          <w:rtl/>
        </w:rPr>
        <w:t>«</w:t>
      </w:r>
      <w:r w:rsidRPr="00186E23">
        <w:rPr>
          <w:rFonts w:cs="2  Zar"/>
          <w:sz w:val="16"/>
          <w:szCs w:val="16"/>
          <w:rtl/>
        </w:rPr>
        <w:t>سخنان امام حسين از مدينه تا كريلا - محمد صادق نجمي</w:t>
      </w:r>
      <w:r w:rsidR="00186E23" w:rsidRPr="00186E23">
        <w:rPr>
          <w:rFonts w:cs="2  Zar" w:hint="cs"/>
          <w:sz w:val="16"/>
          <w:szCs w:val="16"/>
          <w:rtl/>
        </w:rPr>
        <w:t>»</w:t>
      </w:r>
      <w:r w:rsidRPr="00186E23">
        <w:rPr>
          <w:rFonts w:cs="2  Zar"/>
          <w:sz w:val="16"/>
          <w:szCs w:val="16"/>
          <w:rtl/>
        </w:rPr>
        <w:t xml:space="preserve"> </w:t>
      </w:r>
    </w:p>
    <w:p w:rsidR="00155134" w:rsidRPr="003256B2" w:rsidRDefault="00186E23" w:rsidP="00155134">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 xml:space="preserve">حال با توجه به آن‌چه در فرهنگ شهید و شهادت در طول تاریخ جریان داشته، می‌توان به پدیده‌ی شهادت نظر کرد و گفت: </w:t>
      </w:r>
    </w:p>
    <w:p w:rsidR="00C67401" w:rsidRDefault="00F25321" w:rsidP="003752D5">
      <w:pPr>
        <w:pStyle w:val="NoSpacing"/>
        <w:bidi/>
        <w:ind w:firstLine="284"/>
        <w:jc w:val="both"/>
        <w:rPr>
          <w:rFonts w:cs="2  Zar"/>
          <w:b/>
          <w:bCs/>
          <w:sz w:val="20"/>
          <w:szCs w:val="20"/>
          <w:rtl/>
          <w:lang w:bidi="fa-IR"/>
        </w:rPr>
      </w:pPr>
      <w:r>
        <w:rPr>
          <w:rFonts w:cs="2  Zar" w:hint="cs"/>
          <w:sz w:val="28"/>
          <w:szCs w:val="28"/>
          <w:rtl/>
          <w:lang w:bidi="fa-IR"/>
        </w:rPr>
        <w:t xml:space="preserve">1- </w:t>
      </w:r>
      <w:r w:rsidRPr="008F70F3">
        <w:rPr>
          <w:rFonts w:cs="2  Zar" w:hint="cs"/>
          <w:b/>
          <w:bCs/>
          <w:sz w:val="20"/>
          <w:szCs w:val="20"/>
          <w:rtl/>
          <w:lang w:bidi="fa-IR"/>
        </w:rPr>
        <w:t>شهدا و نبوغ تاریخی:</w:t>
      </w:r>
    </w:p>
    <w:p w:rsidR="00F25321" w:rsidRDefault="00F25321" w:rsidP="00C67401">
      <w:pPr>
        <w:pStyle w:val="NoSpacing"/>
        <w:bidi/>
        <w:ind w:firstLine="284"/>
        <w:jc w:val="both"/>
        <w:rPr>
          <w:rFonts w:cs="2  Zar"/>
          <w:sz w:val="28"/>
          <w:szCs w:val="28"/>
          <w:rtl/>
          <w:lang w:bidi="fa-IR"/>
        </w:rPr>
      </w:pPr>
      <w:r>
        <w:rPr>
          <w:rFonts w:cs="2  Zar" w:hint="cs"/>
          <w:b/>
          <w:bCs/>
          <w:sz w:val="20"/>
          <w:szCs w:val="20"/>
          <w:rtl/>
          <w:lang w:bidi="fa-IR"/>
        </w:rPr>
        <w:t xml:space="preserve"> </w:t>
      </w:r>
      <w:r>
        <w:rPr>
          <w:rFonts w:cs="2  Zar" w:hint="cs"/>
          <w:sz w:val="28"/>
          <w:szCs w:val="28"/>
          <w:rtl/>
          <w:lang w:bidi="fa-IR"/>
        </w:rPr>
        <w:t xml:space="preserve">شهدا انسان‌هایی هستند دارای نبوغ تاریخی زمانه‌ی خود و لذا می‌فهمند روزمرّگی‌ها چه بر سر روح و فکر و عمل انسانِ روزگارشان می‌آورد و به پوچی دوران گرفتارشان </w:t>
      </w:r>
      <w:r>
        <w:rPr>
          <w:rFonts w:cs="2  Zar" w:hint="cs"/>
          <w:sz w:val="28"/>
          <w:szCs w:val="28"/>
          <w:rtl/>
          <w:lang w:bidi="fa-IR"/>
        </w:rPr>
        <w:lastRenderedPageBreak/>
        <w:t>می‌کند، آنان ماوراء روزمرّگی‌ها نوع دیگری از حیات را در مقابل مردم زمان‌شان می‌گشایند. تنها به آثار منفی آن‌چه در جامعه جاری است و نصیحت برای رفع آن‌ها، فکر نمی‌کنند. به راه خروج اساسی از مشکلات می‌اندیشند و سعی دارند در عزم و تصمیم مردمان تحولی بنیادین ایجاد کنند.</w:t>
      </w:r>
    </w:p>
    <w:p w:rsidR="00C67401" w:rsidRDefault="00F25321" w:rsidP="00C67401">
      <w:pPr>
        <w:pStyle w:val="NoSpacing"/>
        <w:bidi/>
        <w:ind w:firstLine="284"/>
        <w:jc w:val="both"/>
        <w:rPr>
          <w:rFonts w:cs="2  Zar"/>
          <w:b/>
          <w:bCs/>
          <w:sz w:val="20"/>
          <w:szCs w:val="20"/>
          <w:rtl/>
          <w:lang w:bidi="fa-IR"/>
        </w:rPr>
      </w:pPr>
      <w:r>
        <w:rPr>
          <w:rFonts w:cs="2  Zar" w:hint="cs"/>
          <w:sz w:val="28"/>
          <w:szCs w:val="28"/>
          <w:rtl/>
          <w:lang w:bidi="fa-IR"/>
        </w:rPr>
        <w:t xml:space="preserve">2- </w:t>
      </w:r>
      <w:r w:rsidRPr="005F162E">
        <w:rPr>
          <w:rFonts w:cs="2  Zar" w:hint="cs"/>
          <w:b/>
          <w:bCs/>
          <w:sz w:val="20"/>
          <w:szCs w:val="20"/>
          <w:rtl/>
          <w:lang w:bidi="fa-IR"/>
        </w:rPr>
        <w:t>شهید</w:t>
      </w:r>
      <w:r>
        <w:rPr>
          <w:rFonts w:cs="2  Zar" w:hint="cs"/>
          <w:b/>
          <w:bCs/>
          <w:sz w:val="20"/>
          <w:szCs w:val="20"/>
          <w:rtl/>
          <w:lang w:bidi="fa-IR"/>
        </w:rPr>
        <w:t>؛</w:t>
      </w:r>
      <w:r w:rsidRPr="005F162E">
        <w:rPr>
          <w:rFonts w:cs="2  Zar" w:hint="cs"/>
          <w:b/>
          <w:bCs/>
          <w:sz w:val="20"/>
          <w:szCs w:val="20"/>
          <w:rtl/>
          <w:lang w:bidi="fa-IR"/>
        </w:rPr>
        <w:t xml:space="preserve"> بخشی از رخدادِ هستیِ </w:t>
      </w:r>
      <w:r>
        <w:rPr>
          <w:rFonts w:cs="2  Zar" w:hint="cs"/>
          <w:b/>
          <w:bCs/>
          <w:sz w:val="20"/>
          <w:szCs w:val="20"/>
          <w:rtl/>
          <w:lang w:bidi="fa-IR"/>
        </w:rPr>
        <w:t>هر انسان</w:t>
      </w:r>
      <w:r w:rsidRPr="005F162E">
        <w:rPr>
          <w:rFonts w:cs="2  Zar" w:hint="cs"/>
          <w:b/>
          <w:bCs/>
          <w:sz w:val="20"/>
          <w:szCs w:val="20"/>
          <w:rtl/>
          <w:lang w:bidi="fa-IR"/>
        </w:rPr>
        <w:t>:</w:t>
      </w:r>
    </w:p>
    <w:p w:rsidR="00F25321" w:rsidRDefault="00F25321" w:rsidP="00C67401">
      <w:pPr>
        <w:pStyle w:val="NoSpacing"/>
        <w:bidi/>
        <w:ind w:firstLine="284"/>
        <w:jc w:val="both"/>
        <w:rPr>
          <w:rFonts w:cs="2  Zar"/>
          <w:sz w:val="28"/>
          <w:szCs w:val="28"/>
          <w:rtl/>
          <w:lang w:bidi="fa-IR"/>
        </w:rPr>
      </w:pPr>
      <w:r>
        <w:rPr>
          <w:rFonts w:cs="2  Zar" w:hint="cs"/>
          <w:sz w:val="28"/>
          <w:szCs w:val="28"/>
          <w:rtl/>
          <w:lang w:bidi="fa-IR"/>
        </w:rPr>
        <w:t>شهادت، حضور در تاریخی است بس متعالی. وقتی زمانه انسان‌ها را از طریق روزمرّگی‌ها از نَفَسْ انداخته، شهید با حرکات خود درکِ ما را از جهان و از خود تغییر می‌دهد و عالم دیگری را در مقابل ما می‌گشاید و با عمل خود به ما خطاب می‌کند کدامین افق را مدّ نظر قرار دهیم. از این جهت شهادت امری است اثرگذار که سبب تحول در روح‌های آماده می‌شود. شهید برای هرکس سخنی دارد و رسالت ما تلاش برای فهم آن سخن است در بستری که دوگانگیِ بین خود و او احساس نکنیم زیرا که شهید بخشی از رخدادِ هستیِ ما است.</w:t>
      </w:r>
    </w:p>
    <w:p w:rsidR="00C67401" w:rsidRDefault="00F25321" w:rsidP="00C67401">
      <w:pPr>
        <w:pStyle w:val="NoSpacing"/>
        <w:bidi/>
        <w:ind w:firstLine="284"/>
        <w:jc w:val="both"/>
        <w:rPr>
          <w:rFonts w:cs="2  Zar"/>
          <w:b/>
          <w:bCs/>
          <w:sz w:val="20"/>
          <w:szCs w:val="20"/>
          <w:rtl/>
          <w:lang w:bidi="fa-IR"/>
        </w:rPr>
      </w:pPr>
      <w:r>
        <w:rPr>
          <w:rFonts w:cs="2  Zar" w:hint="cs"/>
          <w:sz w:val="28"/>
          <w:szCs w:val="28"/>
          <w:rtl/>
          <w:lang w:bidi="fa-IR"/>
        </w:rPr>
        <w:t xml:space="preserve">3- </w:t>
      </w:r>
      <w:r w:rsidRPr="00DF438C">
        <w:rPr>
          <w:rFonts w:cs="2  Zar" w:hint="cs"/>
          <w:b/>
          <w:bCs/>
          <w:sz w:val="20"/>
          <w:szCs w:val="20"/>
          <w:rtl/>
          <w:lang w:bidi="fa-IR"/>
        </w:rPr>
        <w:t>شهید</w:t>
      </w:r>
      <w:r>
        <w:rPr>
          <w:rFonts w:cs="2  Zar" w:hint="cs"/>
          <w:b/>
          <w:bCs/>
          <w:sz w:val="20"/>
          <w:szCs w:val="20"/>
          <w:rtl/>
          <w:lang w:bidi="fa-IR"/>
        </w:rPr>
        <w:t>؛</w:t>
      </w:r>
      <w:r w:rsidRPr="00DF438C">
        <w:rPr>
          <w:rFonts w:cs="2  Zar" w:hint="cs"/>
          <w:b/>
          <w:bCs/>
          <w:sz w:val="20"/>
          <w:szCs w:val="20"/>
          <w:rtl/>
          <w:lang w:bidi="fa-IR"/>
        </w:rPr>
        <w:t xml:space="preserve"> چشم‌اندازی است به سوی رسالت تاریخی ما:</w:t>
      </w:r>
    </w:p>
    <w:p w:rsidR="00F25321" w:rsidRDefault="00F25321" w:rsidP="00C67401">
      <w:pPr>
        <w:pStyle w:val="NoSpacing"/>
        <w:bidi/>
        <w:ind w:firstLine="284"/>
        <w:jc w:val="both"/>
        <w:rPr>
          <w:rFonts w:cs="2  Zar"/>
          <w:sz w:val="28"/>
          <w:szCs w:val="28"/>
          <w:rtl/>
          <w:lang w:bidi="fa-IR"/>
        </w:rPr>
      </w:pPr>
      <w:r>
        <w:rPr>
          <w:rFonts w:cs="2  Zar" w:hint="cs"/>
          <w:sz w:val="28"/>
          <w:szCs w:val="28"/>
          <w:rtl/>
          <w:lang w:bidi="fa-IR"/>
        </w:rPr>
        <w:t>در تشییع جنازه‌ی مبارک شهید و شرکت در عزاداری او، این تماشاگر است که در جایگاه بازیگر قرار می‌گیرد، زیرا شهادت، گشودگیِ انسانی است که از  محدوده‌ی همه‌ی خودخواهی‌ها به در آمده و به سوی تماشاگرِ خود گشوده شده است. یعنی شهید، چشم‌اندازی است به سوی رسالت تاریخی ما، رسالتی که جامعه‌ی دینی به اوج دوستی نسبت به همدیگر نایل آیند و «</w:t>
      </w:r>
      <w:r w:rsidRPr="00B969F2">
        <w:rPr>
          <w:rFonts w:cs="2  Zar" w:hint="cs"/>
          <w:sz w:val="28"/>
          <w:szCs w:val="28"/>
          <w:rtl/>
          <w:lang w:bidi="fa-IR"/>
        </w:rPr>
        <w:t>إِنَّمَا</w:t>
      </w:r>
      <w:r w:rsidRPr="00B969F2">
        <w:rPr>
          <w:rFonts w:cs="2  Zar"/>
          <w:sz w:val="28"/>
          <w:szCs w:val="28"/>
          <w:rtl/>
          <w:lang w:bidi="fa-IR"/>
        </w:rPr>
        <w:t xml:space="preserve"> </w:t>
      </w:r>
      <w:r w:rsidRPr="00B969F2">
        <w:rPr>
          <w:rFonts w:cs="2  Zar" w:hint="cs"/>
          <w:sz w:val="28"/>
          <w:szCs w:val="28"/>
          <w:rtl/>
          <w:lang w:bidi="fa-IR"/>
        </w:rPr>
        <w:t>الْمُؤْمِنُونَ</w:t>
      </w:r>
      <w:r w:rsidRPr="00B969F2">
        <w:rPr>
          <w:rFonts w:cs="2  Zar"/>
          <w:sz w:val="28"/>
          <w:szCs w:val="28"/>
          <w:rtl/>
          <w:lang w:bidi="fa-IR"/>
        </w:rPr>
        <w:t xml:space="preserve"> </w:t>
      </w:r>
      <w:r w:rsidRPr="00B969F2">
        <w:rPr>
          <w:rFonts w:cs="2  Zar" w:hint="cs"/>
          <w:sz w:val="28"/>
          <w:szCs w:val="28"/>
          <w:rtl/>
          <w:lang w:bidi="fa-IR"/>
        </w:rPr>
        <w:t>إِخْوَ</w:t>
      </w:r>
      <w:r w:rsidRPr="00B969F2">
        <w:rPr>
          <w:rFonts w:cs="2  Badr" w:hint="cs"/>
          <w:sz w:val="28"/>
          <w:szCs w:val="28"/>
          <w:rtl/>
          <w:lang w:bidi="fa-IR"/>
        </w:rPr>
        <w:t>ةٌ</w:t>
      </w:r>
      <w:r>
        <w:rPr>
          <w:rFonts w:cs="2  Zar" w:hint="cs"/>
          <w:sz w:val="28"/>
          <w:szCs w:val="28"/>
          <w:rtl/>
          <w:lang w:bidi="fa-IR"/>
        </w:rPr>
        <w:t>» ظهور کند.</w:t>
      </w:r>
      <w:r w:rsidR="00B2005F">
        <w:rPr>
          <w:rStyle w:val="FootnoteReference"/>
          <w:rFonts w:cs="2  Zar"/>
          <w:sz w:val="28"/>
          <w:szCs w:val="28"/>
          <w:rtl/>
          <w:lang w:bidi="fa-IR"/>
        </w:rPr>
        <w:footnoteReference w:id="3"/>
      </w:r>
    </w:p>
    <w:p w:rsidR="00C67401" w:rsidRDefault="00F25321" w:rsidP="003752D5">
      <w:pPr>
        <w:pStyle w:val="NoSpacing"/>
        <w:bidi/>
        <w:ind w:firstLine="284"/>
        <w:jc w:val="both"/>
        <w:rPr>
          <w:rFonts w:cs="2  Zar"/>
          <w:sz w:val="28"/>
          <w:szCs w:val="28"/>
          <w:rtl/>
          <w:lang w:bidi="fa-IR"/>
        </w:rPr>
      </w:pPr>
      <w:r>
        <w:rPr>
          <w:rFonts w:cs="2  Zar" w:hint="cs"/>
          <w:sz w:val="28"/>
          <w:szCs w:val="28"/>
          <w:rtl/>
          <w:lang w:bidi="fa-IR"/>
        </w:rPr>
        <w:lastRenderedPageBreak/>
        <w:t xml:space="preserve">4- </w:t>
      </w:r>
      <w:r w:rsidRPr="005D1C70">
        <w:rPr>
          <w:rFonts w:cs="2  Zar" w:hint="cs"/>
          <w:b/>
          <w:bCs/>
          <w:sz w:val="20"/>
          <w:szCs w:val="20"/>
          <w:rtl/>
          <w:lang w:bidi="fa-IR"/>
        </w:rPr>
        <w:t>شهادت</w:t>
      </w:r>
      <w:r>
        <w:rPr>
          <w:rFonts w:cs="2  Zar" w:hint="cs"/>
          <w:b/>
          <w:bCs/>
          <w:sz w:val="20"/>
          <w:szCs w:val="20"/>
          <w:rtl/>
          <w:lang w:bidi="fa-IR"/>
        </w:rPr>
        <w:t>؛</w:t>
      </w:r>
      <w:r w:rsidRPr="005D1C70">
        <w:rPr>
          <w:rFonts w:cs="2  Zar" w:hint="cs"/>
          <w:b/>
          <w:bCs/>
          <w:sz w:val="20"/>
          <w:szCs w:val="20"/>
          <w:rtl/>
          <w:lang w:bidi="fa-IR"/>
        </w:rPr>
        <w:t xml:space="preserve"> فرایندیِ فی‌مابین:</w:t>
      </w:r>
      <w:r>
        <w:rPr>
          <w:rFonts w:cs="2  Zar" w:hint="cs"/>
          <w:b/>
          <w:bCs/>
          <w:sz w:val="20"/>
          <w:szCs w:val="20"/>
          <w:rtl/>
          <w:lang w:bidi="fa-IR"/>
        </w:rPr>
        <w:t xml:space="preserve"> </w:t>
      </w:r>
      <w:r>
        <w:rPr>
          <w:rFonts w:cs="2  Zar" w:hint="cs"/>
          <w:sz w:val="28"/>
          <w:szCs w:val="28"/>
          <w:rtl/>
          <w:lang w:bidi="fa-IR"/>
        </w:rPr>
        <w:t>شهادت، فرایندیِ فی‌مابین است</w:t>
      </w:r>
    </w:p>
    <w:p w:rsidR="00F25321" w:rsidRDefault="00F25321" w:rsidP="00C67401">
      <w:pPr>
        <w:pStyle w:val="NoSpacing"/>
        <w:bidi/>
        <w:ind w:firstLine="284"/>
        <w:jc w:val="both"/>
        <w:rPr>
          <w:rFonts w:cs="2  Zar"/>
          <w:sz w:val="28"/>
          <w:szCs w:val="28"/>
          <w:rtl/>
          <w:lang w:bidi="fa-IR"/>
        </w:rPr>
      </w:pPr>
      <w:r>
        <w:rPr>
          <w:rFonts w:cs="2  Zar" w:hint="cs"/>
          <w:sz w:val="28"/>
          <w:szCs w:val="28"/>
          <w:rtl/>
          <w:lang w:bidi="fa-IR"/>
        </w:rPr>
        <w:t>؛ ما بینِ شهیدان و ملتی که برای آرمانِ آن ملت، شهادتِ شهیدان شکل گرفته و از آن به بعد، شهادت در درون آن ملت معنی تاریخیِ خود را باز می‌یابد، دیگر دوگانگی در میان نیست، بلکه حرکتی است که بازیگر و تماشاگر را در خود غرق می‌کند و همه در اوج یگانگی به آرمانی می‌اندیشند که آن تاریخْ ظرفیت تحقق آن را دارد.</w:t>
      </w:r>
    </w:p>
    <w:p w:rsidR="00C67401" w:rsidRDefault="00F25321" w:rsidP="003752D5">
      <w:pPr>
        <w:pStyle w:val="NoSpacing"/>
        <w:bidi/>
        <w:ind w:firstLine="284"/>
        <w:jc w:val="both"/>
        <w:rPr>
          <w:rFonts w:cs="2  Zar"/>
          <w:b/>
          <w:bCs/>
          <w:sz w:val="20"/>
          <w:szCs w:val="20"/>
          <w:rtl/>
          <w:lang w:bidi="fa-IR"/>
        </w:rPr>
      </w:pPr>
      <w:r w:rsidRPr="00A40FB0">
        <w:rPr>
          <w:rFonts w:cs="2  Zar" w:hint="cs"/>
          <w:sz w:val="28"/>
          <w:szCs w:val="28"/>
          <w:rtl/>
          <w:lang w:bidi="fa-IR"/>
        </w:rPr>
        <w:t>5-</w:t>
      </w:r>
      <w:r>
        <w:rPr>
          <w:rFonts w:cs="2  Zar" w:hint="cs"/>
          <w:sz w:val="28"/>
          <w:szCs w:val="28"/>
          <w:rtl/>
          <w:lang w:bidi="fa-IR"/>
        </w:rPr>
        <w:t xml:space="preserve"> </w:t>
      </w:r>
      <w:r w:rsidRPr="00566D15">
        <w:rPr>
          <w:rFonts w:cs="2  Zar" w:hint="cs"/>
          <w:b/>
          <w:bCs/>
          <w:sz w:val="20"/>
          <w:szCs w:val="20"/>
          <w:rtl/>
          <w:lang w:bidi="fa-IR"/>
        </w:rPr>
        <w:t>حضور در تاریخی دیگر:</w:t>
      </w:r>
    </w:p>
    <w:p w:rsidR="00F25321" w:rsidRDefault="00F25321" w:rsidP="00C67401">
      <w:pPr>
        <w:pStyle w:val="NoSpacing"/>
        <w:bidi/>
        <w:ind w:firstLine="284"/>
        <w:jc w:val="both"/>
        <w:rPr>
          <w:rFonts w:cs="2  Zar"/>
          <w:sz w:val="28"/>
          <w:szCs w:val="28"/>
          <w:rtl/>
          <w:lang w:bidi="fa-IR"/>
        </w:rPr>
      </w:pPr>
      <w:r>
        <w:rPr>
          <w:rFonts w:cs="2  Zar" w:hint="cs"/>
          <w:b/>
          <w:bCs/>
          <w:sz w:val="20"/>
          <w:szCs w:val="20"/>
          <w:rtl/>
          <w:lang w:bidi="fa-IR"/>
        </w:rPr>
        <w:t xml:space="preserve"> </w:t>
      </w:r>
      <w:r>
        <w:rPr>
          <w:rFonts w:cs="2  Zar" w:hint="cs"/>
          <w:sz w:val="28"/>
          <w:szCs w:val="28"/>
          <w:rtl/>
          <w:lang w:bidi="fa-IR"/>
        </w:rPr>
        <w:t>رسالت شهید، تغییر جهانی است که انسان‌ها در آن زندگی می‌کنند تا از آن به بعد با جهانی دیگر مواجه شوند. شهید، ما را از جهان‌مان و از خودمان تغییر می‌دهد و نحوه‌ی دیگری از هستی را در مقابل ما می‌گشاید و این همان معنایِ «حضور در تاریخی دیگر» است. شهید، هنگامی که وارد میدان شهادت می‌شود هستیِ تامّ و تمام خود را در تاریخی جدید به نمایش می‌گذارد و از این طریق متولد می‌شود و هرگز نمی‌میرد. همان معنایی که قرآن می‌فرماید: «</w:t>
      </w:r>
      <w:r w:rsidRPr="003807F2">
        <w:rPr>
          <w:rFonts w:cs="2  Zar" w:hint="cs"/>
          <w:sz w:val="28"/>
          <w:szCs w:val="28"/>
          <w:rtl/>
          <w:lang w:bidi="fa-IR"/>
        </w:rPr>
        <w:t>وَ</w:t>
      </w:r>
      <w:r w:rsidRPr="003807F2">
        <w:rPr>
          <w:rFonts w:cs="2  Zar"/>
          <w:sz w:val="28"/>
          <w:szCs w:val="28"/>
          <w:rtl/>
          <w:lang w:bidi="fa-IR"/>
        </w:rPr>
        <w:t xml:space="preserve"> </w:t>
      </w:r>
      <w:r w:rsidRPr="003807F2">
        <w:rPr>
          <w:rFonts w:cs="2  Zar" w:hint="cs"/>
          <w:sz w:val="28"/>
          <w:szCs w:val="28"/>
          <w:rtl/>
          <w:lang w:bidi="fa-IR"/>
        </w:rPr>
        <w:t>لا</w:t>
      </w:r>
      <w:r w:rsidRPr="003807F2">
        <w:rPr>
          <w:rFonts w:cs="2  Zar"/>
          <w:sz w:val="28"/>
          <w:szCs w:val="28"/>
          <w:rtl/>
          <w:lang w:bidi="fa-IR"/>
        </w:rPr>
        <w:t xml:space="preserve"> </w:t>
      </w:r>
      <w:r w:rsidRPr="003807F2">
        <w:rPr>
          <w:rFonts w:cs="2  Zar" w:hint="cs"/>
          <w:sz w:val="28"/>
          <w:szCs w:val="28"/>
          <w:rtl/>
          <w:lang w:bidi="fa-IR"/>
        </w:rPr>
        <w:t>تَحْسَبَنَّ</w:t>
      </w:r>
      <w:r w:rsidRPr="003807F2">
        <w:rPr>
          <w:rFonts w:cs="2  Zar"/>
          <w:sz w:val="28"/>
          <w:szCs w:val="28"/>
          <w:rtl/>
          <w:lang w:bidi="fa-IR"/>
        </w:rPr>
        <w:t xml:space="preserve"> </w:t>
      </w:r>
      <w:r w:rsidRPr="003807F2">
        <w:rPr>
          <w:rFonts w:cs="2  Zar" w:hint="cs"/>
          <w:sz w:val="28"/>
          <w:szCs w:val="28"/>
          <w:rtl/>
          <w:lang w:bidi="fa-IR"/>
        </w:rPr>
        <w:t>الَّذينَ</w:t>
      </w:r>
      <w:r w:rsidRPr="003807F2">
        <w:rPr>
          <w:rFonts w:cs="2  Zar"/>
          <w:sz w:val="28"/>
          <w:szCs w:val="28"/>
          <w:rtl/>
          <w:lang w:bidi="fa-IR"/>
        </w:rPr>
        <w:t xml:space="preserve"> </w:t>
      </w:r>
      <w:r w:rsidRPr="003807F2">
        <w:rPr>
          <w:rFonts w:cs="2  Zar" w:hint="cs"/>
          <w:sz w:val="28"/>
          <w:szCs w:val="28"/>
          <w:rtl/>
          <w:lang w:bidi="fa-IR"/>
        </w:rPr>
        <w:t>قُتِلُوا</w:t>
      </w:r>
      <w:r w:rsidRPr="003807F2">
        <w:rPr>
          <w:rFonts w:cs="2  Zar"/>
          <w:sz w:val="28"/>
          <w:szCs w:val="28"/>
          <w:rtl/>
          <w:lang w:bidi="fa-IR"/>
        </w:rPr>
        <w:t xml:space="preserve"> </w:t>
      </w:r>
      <w:r w:rsidRPr="003807F2">
        <w:rPr>
          <w:rFonts w:cs="2  Zar" w:hint="cs"/>
          <w:sz w:val="28"/>
          <w:szCs w:val="28"/>
          <w:rtl/>
          <w:lang w:bidi="fa-IR"/>
        </w:rPr>
        <w:t>في‏</w:t>
      </w:r>
      <w:r w:rsidRPr="003807F2">
        <w:rPr>
          <w:rFonts w:cs="2  Zar"/>
          <w:sz w:val="28"/>
          <w:szCs w:val="28"/>
          <w:rtl/>
          <w:lang w:bidi="fa-IR"/>
        </w:rPr>
        <w:t xml:space="preserve"> </w:t>
      </w:r>
      <w:r w:rsidRPr="003807F2">
        <w:rPr>
          <w:rFonts w:cs="2  Zar" w:hint="cs"/>
          <w:sz w:val="28"/>
          <w:szCs w:val="28"/>
          <w:rtl/>
          <w:lang w:bidi="fa-IR"/>
        </w:rPr>
        <w:t>سَبيلِ</w:t>
      </w:r>
      <w:r w:rsidRPr="003807F2">
        <w:rPr>
          <w:rFonts w:cs="2  Zar"/>
          <w:sz w:val="28"/>
          <w:szCs w:val="28"/>
          <w:rtl/>
          <w:lang w:bidi="fa-IR"/>
        </w:rPr>
        <w:t xml:space="preserve"> </w:t>
      </w:r>
      <w:r w:rsidRPr="003807F2">
        <w:rPr>
          <w:rFonts w:cs="2  Zar" w:hint="cs"/>
          <w:sz w:val="28"/>
          <w:szCs w:val="28"/>
          <w:rtl/>
          <w:lang w:bidi="fa-IR"/>
        </w:rPr>
        <w:t>اللَّهِ</w:t>
      </w:r>
      <w:r w:rsidRPr="003807F2">
        <w:rPr>
          <w:rFonts w:cs="2  Zar"/>
          <w:sz w:val="28"/>
          <w:szCs w:val="28"/>
          <w:rtl/>
          <w:lang w:bidi="fa-IR"/>
        </w:rPr>
        <w:t xml:space="preserve"> </w:t>
      </w:r>
      <w:r w:rsidRPr="003807F2">
        <w:rPr>
          <w:rFonts w:cs="2  Zar" w:hint="cs"/>
          <w:sz w:val="28"/>
          <w:szCs w:val="28"/>
          <w:rtl/>
          <w:lang w:bidi="fa-IR"/>
        </w:rPr>
        <w:t>أَمْواتاً</w:t>
      </w:r>
      <w:r w:rsidRPr="003807F2">
        <w:rPr>
          <w:rFonts w:cs="2  Zar"/>
          <w:sz w:val="28"/>
          <w:szCs w:val="28"/>
          <w:rtl/>
          <w:lang w:bidi="fa-IR"/>
        </w:rPr>
        <w:t xml:space="preserve"> </w:t>
      </w:r>
      <w:r w:rsidRPr="003807F2">
        <w:rPr>
          <w:rFonts w:cs="2  Zar" w:hint="cs"/>
          <w:sz w:val="28"/>
          <w:szCs w:val="28"/>
          <w:rtl/>
          <w:lang w:bidi="fa-IR"/>
        </w:rPr>
        <w:t>بَلْ</w:t>
      </w:r>
      <w:r w:rsidRPr="003807F2">
        <w:rPr>
          <w:rFonts w:cs="2  Zar"/>
          <w:sz w:val="28"/>
          <w:szCs w:val="28"/>
          <w:rtl/>
          <w:lang w:bidi="fa-IR"/>
        </w:rPr>
        <w:t xml:space="preserve"> </w:t>
      </w:r>
      <w:r w:rsidRPr="003807F2">
        <w:rPr>
          <w:rFonts w:cs="2  Zar" w:hint="cs"/>
          <w:sz w:val="28"/>
          <w:szCs w:val="28"/>
          <w:rtl/>
          <w:lang w:bidi="fa-IR"/>
        </w:rPr>
        <w:t>أَحْياءٌ</w:t>
      </w:r>
      <w:r w:rsidRPr="003807F2">
        <w:rPr>
          <w:rFonts w:cs="2  Zar"/>
          <w:sz w:val="28"/>
          <w:szCs w:val="28"/>
          <w:rtl/>
          <w:lang w:bidi="fa-IR"/>
        </w:rPr>
        <w:t xml:space="preserve"> </w:t>
      </w:r>
      <w:r w:rsidRPr="003807F2">
        <w:rPr>
          <w:rFonts w:cs="2  Zar" w:hint="cs"/>
          <w:sz w:val="28"/>
          <w:szCs w:val="28"/>
          <w:rtl/>
          <w:lang w:bidi="fa-IR"/>
        </w:rPr>
        <w:t>عِنْدَ</w:t>
      </w:r>
      <w:r w:rsidRPr="003807F2">
        <w:rPr>
          <w:rFonts w:cs="2  Zar"/>
          <w:sz w:val="28"/>
          <w:szCs w:val="28"/>
          <w:rtl/>
          <w:lang w:bidi="fa-IR"/>
        </w:rPr>
        <w:t xml:space="preserve"> </w:t>
      </w:r>
      <w:r w:rsidRPr="003807F2">
        <w:rPr>
          <w:rFonts w:cs="2  Zar" w:hint="cs"/>
          <w:sz w:val="28"/>
          <w:szCs w:val="28"/>
          <w:rtl/>
          <w:lang w:bidi="fa-IR"/>
        </w:rPr>
        <w:t>رَبِّهِمْ</w:t>
      </w:r>
      <w:r w:rsidRPr="003807F2">
        <w:rPr>
          <w:rFonts w:cs="2  Zar"/>
          <w:sz w:val="28"/>
          <w:szCs w:val="28"/>
          <w:rtl/>
          <w:lang w:bidi="fa-IR"/>
        </w:rPr>
        <w:t xml:space="preserve"> </w:t>
      </w:r>
      <w:r w:rsidRPr="003807F2">
        <w:rPr>
          <w:rFonts w:cs="2  Zar" w:hint="cs"/>
          <w:sz w:val="28"/>
          <w:szCs w:val="28"/>
          <w:rtl/>
          <w:lang w:bidi="fa-IR"/>
        </w:rPr>
        <w:t>يُرْزَقُونَ</w:t>
      </w:r>
      <w:r>
        <w:rPr>
          <w:rFonts w:cs="2  Zar" w:hint="cs"/>
          <w:sz w:val="28"/>
          <w:szCs w:val="28"/>
          <w:rtl/>
          <w:lang w:bidi="fa-IR"/>
        </w:rPr>
        <w:t>»</w:t>
      </w:r>
      <w:r w:rsidRPr="00A40FB0">
        <w:rPr>
          <w:rFonts w:cs="2  Zar" w:hint="cs"/>
          <w:sz w:val="16"/>
          <w:szCs w:val="16"/>
          <w:rtl/>
          <w:lang w:bidi="fa-IR"/>
        </w:rPr>
        <w:t>(آل‌عمران/169)</w:t>
      </w:r>
      <w:r>
        <w:rPr>
          <w:rFonts w:cs="2  Zar" w:hint="cs"/>
          <w:sz w:val="28"/>
          <w:szCs w:val="28"/>
          <w:rtl/>
          <w:lang w:bidi="fa-IR"/>
        </w:rPr>
        <w:t>.</w:t>
      </w:r>
    </w:p>
    <w:p w:rsidR="00C67401" w:rsidRDefault="00F25321" w:rsidP="003752D5">
      <w:pPr>
        <w:pStyle w:val="NoSpacing"/>
        <w:bidi/>
        <w:ind w:firstLine="284"/>
        <w:jc w:val="both"/>
        <w:rPr>
          <w:rFonts w:cs="2  Zar"/>
          <w:b/>
          <w:bCs/>
          <w:sz w:val="20"/>
          <w:szCs w:val="20"/>
          <w:rtl/>
          <w:lang w:bidi="fa-IR"/>
        </w:rPr>
      </w:pPr>
      <w:r>
        <w:rPr>
          <w:rFonts w:cs="2  Zar" w:hint="cs"/>
          <w:sz w:val="28"/>
          <w:szCs w:val="28"/>
          <w:rtl/>
          <w:lang w:bidi="fa-IR"/>
        </w:rPr>
        <w:t xml:space="preserve">6- </w:t>
      </w:r>
      <w:r w:rsidRPr="00A871DD">
        <w:rPr>
          <w:rFonts w:cs="2  Zar" w:hint="cs"/>
          <w:b/>
          <w:bCs/>
          <w:sz w:val="20"/>
          <w:szCs w:val="20"/>
          <w:rtl/>
          <w:lang w:bidi="fa-IR"/>
        </w:rPr>
        <w:t>شهید و تذکر به آینده‌ی گمشده:</w:t>
      </w:r>
    </w:p>
    <w:p w:rsidR="00F25321" w:rsidRDefault="00F25321" w:rsidP="00C67401">
      <w:pPr>
        <w:pStyle w:val="NoSpacing"/>
        <w:bidi/>
        <w:ind w:firstLine="284"/>
        <w:jc w:val="both"/>
        <w:rPr>
          <w:rFonts w:cs="2  Zar"/>
          <w:sz w:val="28"/>
          <w:szCs w:val="28"/>
          <w:rtl/>
          <w:lang w:bidi="fa-IR"/>
        </w:rPr>
      </w:pPr>
      <w:r>
        <w:rPr>
          <w:rFonts w:cs="2  Zar" w:hint="cs"/>
          <w:b/>
          <w:bCs/>
          <w:sz w:val="20"/>
          <w:szCs w:val="20"/>
          <w:rtl/>
          <w:lang w:bidi="fa-IR"/>
        </w:rPr>
        <w:t xml:space="preserve"> </w:t>
      </w:r>
      <w:r>
        <w:rPr>
          <w:rFonts w:cs="2  Zar" w:hint="cs"/>
          <w:sz w:val="28"/>
          <w:szCs w:val="28"/>
          <w:rtl/>
          <w:lang w:bidi="fa-IR"/>
        </w:rPr>
        <w:t>این‌که ملت ما در زمان‌هایی دارای چشم‌انداز در زندگی خود هستند و مقصد خود را حتی اگر دور هم باشد، می‌بینند به جهت آن است که متوجه‌ی آینده‌ی اصیل خود بوده‌اند. ما از روزی که آینده‌ی خود را فراموش کردیم و آینده‌ی جهان غرب را آینده‌ی خود پنداشتیم، گرفتارِ بی‌آیندگی و بی ‌سر و سامانی شدیم، زیرا هر ملتی آینده‌ی خاص خود را دارد و شهدا متذکر آینده‌ای هستند که آینده‌ی ما است، آینده‌ای که تا سر حدّ «سردادن»</w:t>
      </w:r>
      <w:r w:rsidR="00077F5B">
        <w:rPr>
          <w:rFonts w:cs="2  Zar" w:hint="cs"/>
          <w:sz w:val="28"/>
          <w:szCs w:val="28"/>
          <w:rtl/>
          <w:lang w:bidi="fa-IR"/>
        </w:rPr>
        <w:t xml:space="preserve"> باید</w:t>
      </w:r>
      <w:r>
        <w:rPr>
          <w:rFonts w:cs="2  Zar" w:hint="cs"/>
          <w:sz w:val="28"/>
          <w:szCs w:val="28"/>
          <w:rtl/>
          <w:lang w:bidi="fa-IR"/>
        </w:rPr>
        <w:t xml:space="preserve"> جلو رفت‏ٌ. </w:t>
      </w:r>
      <w:r w:rsidR="00EC466E">
        <w:rPr>
          <w:rFonts w:cs="2  Zar" w:hint="cs"/>
          <w:sz w:val="28"/>
          <w:szCs w:val="28"/>
          <w:rtl/>
          <w:lang w:bidi="fa-IR"/>
        </w:rPr>
        <w:t xml:space="preserve">                                </w:t>
      </w:r>
      <w:r w:rsidR="00EC466E">
        <w:rPr>
          <w:rFonts w:cs="B Badr" w:hint="cs"/>
          <w:b/>
          <w:bCs/>
          <w:sz w:val="36"/>
          <w:szCs w:val="28"/>
          <w:rtl/>
        </w:rPr>
        <w:t>والسلام علیکم و رحمة اللّه و برکاته</w:t>
      </w:r>
    </w:p>
    <w:p w:rsidR="00684B45" w:rsidRPr="00F9716E" w:rsidRDefault="0063331F" w:rsidP="00EC466E">
      <w:pPr>
        <w:bidi/>
        <w:ind w:firstLine="284"/>
        <w:jc w:val="right"/>
        <w:rPr>
          <w:rFonts w:cs="B Badr"/>
          <w:b/>
          <w:bCs/>
          <w:sz w:val="36"/>
          <w:szCs w:val="28"/>
        </w:rPr>
      </w:pPr>
      <w:r>
        <w:rPr>
          <w:rFonts w:cs="B Badr" w:hint="cs"/>
          <w:b/>
          <w:bCs/>
          <w:sz w:val="36"/>
          <w:szCs w:val="28"/>
          <w:rtl/>
        </w:rPr>
        <w:t xml:space="preserve">                                                                                       </w:t>
      </w:r>
      <w:r w:rsidR="00C67401">
        <w:rPr>
          <w:rFonts w:cs="B Badr" w:hint="cs"/>
          <w:b/>
          <w:bCs/>
          <w:sz w:val="36"/>
          <w:szCs w:val="28"/>
          <w:rtl/>
        </w:rPr>
        <w:t xml:space="preserve">                  </w:t>
      </w:r>
    </w:p>
    <w:p w:rsidR="00EC466E" w:rsidRPr="00F9716E" w:rsidRDefault="00EC466E">
      <w:pPr>
        <w:bidi/>
        <w:ind w:firstLine="284"/>
        <w:jc w:val="right"/>
        <w:rPr>
          <w:rFonts w:cs="B Badr"/>
          <w:b/>
          <w:bCs/>
          <w:sz w:val="36"/>
          <w:szCs w:val="28"/>
        </w:rPr>
      </w:pPr>
    </w:p>
    <w:sectPr w:rsidR="00EC466E" w:rsidRPr="00F9716E" w:rsidSect="00C67401">
      <w:headerReference w:type="default" r:id="rId7"/>
      <w:pgSz w:w="8392" w:h="11907" w:code="11"/>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41F" w:rsidRDefault="007C241F" w:rsidP="00F25321">
      <w:pPr>
        <w:spacing w:after="0" w:line="240" w:lineRule="auto"/>
      </w:pPr>
      <w:r>
        <w:separator/>
      </w:r>
    </w:p>
  </w:endnote>
  <w:endnote w:type="continuationSeparator" w:id="1">
    <w:p w:rsidR="007C241F" w:rsidRDefault="007C241F" w:rsidP="00F25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Times New Roman">
    <w:panose1 w:val="02020603050405020304"/>
    <w:charset w:val="00"/>
    <w:family w:val="roman"/>
    <w:pitch w:val="variable"/>
    <w:sig w:usb0="20002A87" w:usb1="80000000" w:usb2="00000008" w:usb3="00000000" w:csb0="000001FF" w:csb1="00000000"/>
  </w:font>
  <w:font w:name="2  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41F" w:rsidRDefault="007C241F" w:rsidP="00F25321">
      <w:pPr>
        <w:spacing w:after="0" w:line="240" w:lineRule="auto"/>
      </w:pPr>
      <w:r>
        <w:separator/>
      </w:r>
    </w:p>
  </w:footnote>
  <w:footnote w:type="continuationSeparator" w:id="1">
    <w:p w:rsidR="007C241F" w:rsidRDefault="007C241F" w:rsidP="00F25321">
      <w:pPr>
        <w:spacing w:after="0" w:line="240" w:lineRule="auto"/>
      </w:pPr>
      <w:r>
        <w:continuationSeparator/>
      </w:r>
    </w:p>
  </w:footnote>
  <w:footnote w:id="2">
    <w:p w:rsidR="00F25321" w:rsidRPr="00B35498" w:rsidRDefault="00F25321" w:rsidP="00F25321">
      <w:pPr>
        <w:pStyle w:val="FootnoteText"/>
        <w:bidi/>
        <w:rPr>
          <w:rFonts w:cs="2  Zar"/>
          <w:rtl/>
        </w:rPr>
      </w:pPr>
      <w:r w:rsidRPr="00B35498">
        <w:rPr>
          <w:rStyle w:val="FootnoteReference"/>
          <w:rFonts w:cs="2  Zar"/>
        </w:rPr>
        <w:footnoteRef/>
      </w:r>
      <w:r w:rsidRPr="00B35498">
        <w:rPr>
          <w:rFonts w:ascii="Traditional Arabic" w:hAnsi="Traditional Arabic" w:cs="2  Zar" w:hint="cs"/>
          <w:rtl/>
        </w:rPr>
        <w:t xml:space="preserve"> </w:t>
      </w:r>
      <w:r w:rsidRPr="00B35498">
        <w:rPr>
          <w:rFonts w:ascii="Traditional Arabic" w:hAnsi="Traditional Arabic" w:cs="2  Zar" w:hint="cs"/>
          <w:rtl/>
          <w:lang w:bidi="fa-IR"/>
        </w:rPr>
        <w:t>- تحف العقول عن آل الرسول، ص 245.</w:t>
      </w:r>
    </w:p>
  </w:footnote>
  <w:footnote w:id="3">
    <w:p w:rsidR="00C31D80" w:rsidRPr="00C31D80" w:rsidRDefault="00B2005F" w:rsidP="00C31D80">
      <w:pPr>
        <w:bidi/>
        <w:jc w:val="both"/>
        <w:rPr>
          <w:rFonts w:ascii="Times New Roman" w:eastAsia="Times New Roman" w:hAnsi="Times New Roman" w:cs="2  Zar"/>
          <w:sz w:val="16"/>
          <w:szCs w:val="16"/>
        </w:rPr>
      </w:pPr>
      <w:r w:rsidRPr="00C31D80">
        <w:rPr>
          <w:rStyle w:val="FootnoteReference"/>
          <w:sz w:val="20"/>
          <w:szCs w:val="20"/>
        </w:rPr>
        <w:footnoteRef/>
      </w:r>
      <w:r w:rsidRPr="00C31D80">
        <w:rPr>
          <w:sz w:val="20"/>
          <w:szCs w:val="20"/>
        </w:rPr>
        <w:t xml:space="preserve"> </w:t>
      </w:r>
      <w:r w:rsidRPr="00C31D80">
        <w:rPr>
          <w:rFonts w:cs="2  Zar" w:hint="cs"/>
          <w:sz w:val="20"/>
          <w:szCs w:val="20"/>
          <w:rtl/>
          <w:lang w:bidi="fa-IR"/>
        </w:rPr>
        <w:t>- قرآن در رابطه اوج د</w:t>
      </w:r>
      <w:r w:rsidR="00C31D80" w:rsidRPr="00C31D80">
        <w:rPr>
          <w:rFonts w:cs="2  Zar" w:hint="cs"/>
          <w:sz w:val="20"/>
          <w:szCs w:val="20"/>
          <w:rtl/>
          <w:lang w:bidi="fa-IR"/>
        </w:rPr>
        <w:t>و</w:t>
      </w:r>
      <w:r w:rsidRPr="00C31D80">
        <w:rPr>
          <w:rFonts w:cs="2  Zar" w:hint="cs"/>
          <w:sz w:val="20"/>
          <w:szCs w:val="20"/>
          <w:rtl/>
          <w:lang w:bidi="fa-IR"/>
        </w:rPr>
        <w:t>ستی که بین شهدا و مردم پیش می‌آید می‌فرماید:</w:t>
      </w:r>
      <w:r w:rsidR="00C31D80" w:rsidRPr="00C31D80">
        <w:rPr>
          <w:rFonts w:cs="2  Zar" w:hint="cs"/>
          <w:sz w:val="20"/>
          <w:szCs w:val="20"/>
          <w:rtl/>
          <w:lang w:bidi="fa-IR"/>
        </w:rPr>
        <w:t>«</w:t>
      </w:r>
      <w:r w:rsidRPr="00C31D80">
        <w:rPr>
          <w:rFonts w:cs="2  Zar" w:hint="cs"/>
          <w:sz w:val="20"/>
          <w:szCs w:val="20"/>
          <w:rtl/>
          <w:lang w:bidi="fa-IR"/>
        </w:rPr>
        <w:t xml:space="preserve"> </w:t>
      </w:r>
      <w:r w:rsidR="00C31D80" w:rsidRPr="00C31D80">
        <w:rPr>
          <w:rFonts w:ascii="Times New Roman" w:eastAsia="Times New Roman" w:hAnsi="Times New Roman" w:cs="2  Zar"/>
          <w:sz w:val="20"/>
          <w:szCs w:val="20"/>
          <w:rtl/>
        </w:rPr>
        <w:t xml:space="preserve">وَیُؤْثِرُونَ عَلَى أَنْفُسِهِمْ وَلَوْ کَانَ بِهِمْ خَصَاصَةٌ </w:t>
      </w:r>
      <w:r w:rsidR="00C31D80" w:rsidRPr="00C31D80">
        <w:rPr>
          <w:rFonts w:ascii="Times New Roman" w:eastAsia="Times New Roman" w:hAnsi="Times New Roman" w:cs="2  Zar" w:hint="cs"/>
          <w:sz w:val="20"/>
          <w:szCs w:val="20"/>
          <w:rtl/>
        </w:rPr>
        <w:t>» و آن ها بقیه را بر خود ترجیح می دهند</w:t>
      </w:r>
      <w:r w:rsidR="00C31D80" w:rsidRPr="00C31D80">
        <w:rPr>
          <w:rFonts w:ascii="Times New Roman" w:eastAsia="Times New Roman" w:hAnsi="Times New Roman" w:cs="2  Zar" w:hint="cs"/>
          <w:sz w:val="24"/>
          <w:szCs w:val="24"/>
          <w:rtl/>
        </w:rPr>
        <w:t xml:space="preserve"> </w:t>
      </w:r>
      <w:r w:rsidR="00C31D80" w:rsidRPr="00C31D80">
        <w:rPr>
          <w:rFonts w:ascii="Times New Roman" w:eastAsia="Times New Roman" w:hAnsi="Times New Roman" w:cs="2  Zar" w:hint="cs"/>
          <w:sz w:val="18"/>
          <w:szCs w:val="18"/>
          <w:rtl/>
        </w:rPr>
        <w:t>(</w:t>
      </w:r>
      <w:r w:rsidR="00C31D80" w:rsidRPr="00C31D80">
        <w:rPr>
          <w:rFonts w:ascii="Times New Roman" w:eastAsia="Times New Roman" w:hAnsi="Times New Roman" w:cs="2  Zar" w:hint="cs"/>
          <w:sz w:val="16"/>
          <w:szCs w:val="16"/>
          <w:rtl/>
          <w:lang w:bidi="fa-IR"/>
        </w:rPr>
        <w:t>حشر، آیه 9)</w:t>
      </w:r>
    </w:p>
    <w:p w:rsidR="00B2005F" w:rsidRPr="00C31D80" w:rsidRDefault="00B2005F" w:rsidP="00B2005F">
      <w:pPr>
        <w:pStyle w:val="FootnoteText"/>
        <w:bidi/>
        <w:rPr>
          <w:rFonts w:cs="2  Zar" w:hint="cs"/>
          <w:rtl/>
          <w:lang w:bidi="fa-I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92860"/>
      <w:docPartObj>
        <w:docPartGallery w:val="Page Numbers (Top of Page)"/>
        <w:docPartUnique/>
      </w:docPartObj>
    </w:sdtPr>
    <w:sdtContent>
      <w:p w:rsidR="003752D5" w:rsidRDefault="009C142F" w:rsidP="003752D5">
        <w:pPr>
          <w:pStyle w:val="Header"/>
        </w:pPr>
        <w:fldSimple w:instr=" PAGE   \* MERGEFORMAT ">
          <w:r w:rsidR="00EC466E">
            <w:rPr>
              <w:noProof/>
            </w:rPr>
            <w:t>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25321"/>
    <w:rsid w:val="00077F5B"/>
    <w:rsid w:val="00155134"/>
    <w:rsid w:val="00186E23"/>
    <w:rsid w:val="003256B2"/>
    <w:rsid w:val="003752D5"/>
    <w:rsid w:val="003F3A1F"/>
    <w:rsid w:val="0063331F"/>
    <w:rsid w:val="00684B45"/>
    <w:rsid w:val="006A360F"/>
    <w:rsid w:val="006A4675"/>
    <w:rsid w:val="00706B62"/>
    <w:rsid w:val="007C241F"/>
    <w:rsid w:val="007F4F26"/>
    <w:rsid w:val="008D5CB8"/>
    <w:rsid w:val="00901D8E"/>
    <w:rsid w:val="009C142F"/>
    <w:rsid w:val="00AA0B67"/>
    <w:rsid w:val="00AB299D"/>
    <w:rsid w:val="00B13438"/>
    <w:rsid w:val="00B2005F"/>
    <w:rsid w:val="00B73187"/>
    <w:rsid w:val="00C31D80"/>
    <w:rsid w:val="00C67401"/>
    <w:rsid w:val="00EC466E"/>
    <w:rsid w:val="00F25321"/>
    <w:rsid w:val="00F971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321"/>
    <w:pPr>
      <w:spacing w:after="0" w:line="240" w:lineRule="auto"/>
    </w:pPr>
  </w:style>
  <w:style w:type="paragraph" w:styleId="FootnoteText">
    <w:name w:val="footnote text"/>
    <w:basedOn w:val="Normal"/>
    <w:link w:val="FootnoteTextChar"/>
    <w:uiPriority w:val="99"/>
    <w:semiHidden/>
    <w:unhideWhenUsed/>
    <w:rsid w:val="00F25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321"/>
    <w:rPr>
      <w:sz w:val="20"/>
      <w:szCs w:val="20"/>
    </w:rPr>
  </w:style>
  <w:style w:type="character" w:styleId="FootnoteReference">
    <w:name w:val="footnote reference"/>
    <w:basedOn w:val="DefaultParagraphFont"/>
    <w:uiPriority w:val="99"/>
    <w:semiHidden/>
    <w:unhideWhenUsed/>
    <w:rsid w:val="00F25321"/>
    <w:rPr>
      <w:vertAlign w:val="superscript"/>
    </w:rPr>
  </w:style>
  <w:style w:type="paragraph" w:styleId="Header">
    <w:name w:val="header"/>
    <w:basedOn w:val="Normal"/>
    <w:link w:val="HeaderChar"/>
    <w:uiPriority w:val="99"/>
    <w:unhideWhenUsed/>
    <w:rsid w:val="0037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2D5"/>
  </w:style>
  <w:style w:type="paragraph" w:styleId="Footer">
    <w:name w:val="footer"/>
    <w:basedOn w:val="Normal"/>
    <w:link w:val="FooterChar"/>
    <w:uiPriority w:val="99"/>
    <w:semiHidden/>
    <w:unhideWhenUsed/>
    <w:rsid w:val="00375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52D5"/>
  </w:style>
  <w:style w:type="character" w:customStyle="1" w:styleId="arabic">
    <w:name w:val="arabic"/>
    <w:basedOn w:val="DefaultParagraphFont"/>
    <w:rsid w:val="00684B45"/>
  </w:style>
</w:styles>
</file>

<file path=word/webSettings.xml><?xml version="1.0" encoding="utf-8"?>
<w:webSettings xmlns:r="http://schemas.openxmlformats.org/officeDocument/2006/relationships" xmlns:w="http://schemas.openxmlformats.org/wordprocessingml/2006/main">
  <w:divs>
    <w:div w:id="161051718">
      <w:bodyDiv w:val="1"/>
      <w:marLeft w:val="0"/>
      <w:marRight w:val="0"/>
      <w:marTop w:val="0"/>
      <w:marBottom w:val="0"/>
      <w:divBdr>
        <w:top w:val="none" w:sz="0" w:space="0" w:color="auto"/>
        <w:left w:val="none" w:sz="0" w:space="0" w:color="auto"/>
        <w:bottom w:val="none" w:sz="0" w:space="0" w:color="auto"/>
        <w:right w:val="none" w:sz="0" w:space="0" w:color="auto"/>
      </w:divBdr>
      <w:divsChild>
        <w:div w:id="994726915">
          <w:marLeft w:val="0"/>
          <w:marRight w:val="0"/>
          <w:marTop w:val="0"/>
          <w:marBottom w:val="0"/>
          <w:divBdr>
            <w:top w:val="none" w:sz="0" w:space="0" w:color="auto"/>
            <w:left w:val="none" w:sz="0" w:space="0" w:color="auto"/>
            <w:bottom w:val="none" w:sz="0" w:space="0" w:color="auto"/>
            <w:right w:val="none" w:sz="0" w:space="0" w:color="auto"/>
          </w:divBdr>
        </w:div>
      </w:divsChild>
    </w:div>
    <w:div w:id="239994897">
      <w:bodyDiv w:val="1"/>
      <w:marLeft w:val="0"/>
      <w:marRight w:val="0"/>
      <w:marTop w:val="0"/>
      <w:marBottom w:val="0"/>
      <w:divBdr>
        <w:top w:val="none" w:sz="0" w:space="0" w:color="auto"/>
        <w:left w:val="none" w:sz="0" w:space="0" w:color="auto"/>
        <w:bottom w:val="none" w:sz="0" w:space="0" w:color="auto"/>
        <w:right w:val="none" w:sz="0" w:space="0" w:color="auto"/>
      </w:divBdr>
      <w:divsChild>
        <w:div w:id="1809274870">
          <w:marLeft w:val="0"/>
          <w:marRight w:val="0"/>
          <w:marTop w:val="0"/>
          <w:marBottom w:val="0"/>
          <w:divBdr>
            <w:top w:val="none" w:sz="0" w:space="0" w:color="auto"/>
            <w:left w:val="none" w:sz="0" w:space="0" w:color="auto"/>
            <w:bottom w:val="none" w:sz="0" w:space="0" w:color="auto"/>
            <w:right w:val="none" w:sz="0" w:space="0" w:color="auto"/>
          </w:divBdr>
        </w:div>
      </w:divsChild>
    </w:div>
    <w:div w:id="1756975615">
      <w:bodyDiv w:val="1"/>
      <w:marLeft w:val="0"/>
      <w:marRight w:val="0"/>
      <w:marTop w:val="0"/>
      <w:marBottom w:val="0"/>
      <w:divBdr>
        <w:top w:val="none" w:sz="0" w:space="0" w:color="auto"/>
        <w:left w:val="none" w:sz="0" w:space="0" w:color="auto"/>
        <w:bottom w:val="none" w:sz="0" w:space="0" w:color="auto"/>
        <w:right w:val="none" w:sz="0" w:space="0" w:color="auto"/>
      </w:divBdr>
      <w:divsChild>
        <w:div w:id="200235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393F-2893-4B3C-A934-6FF72010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15</cp:revision>
  <cp:lastPrinted>2017-09-23T05:34:00Z</cp:lastPrinted>
  <dcterms:created xsi:type="dcterms:W3CDTF">2017-09-23T04:52:00Z</dcterms:created>
  <dcterms:modified xsi:type="dcterms:W3CDTF">2017-09-24T06:22:00Z</dcterms:modified>
</cp:coreProperties>
</file>