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76" w:rsidRPr="008F53EA" w:rsidRDefault="005A5D65" w:rsidP="005A5D65">
      <w:pPr>
        <w:pStyle w:val="NoSpacing"/>
        <w:bidi/>
        <w:ind w:firstLine="284"/>
        <w:jc w:val="center"/>
        <w:rPr>
          <w:rFonts w:cs="2  Yagut"/>
          <w:color w:val="FF0000"/>
          <w:sz w:val="24"/>
          <w:szCs w:val="24"/>
          <w:rtl/>
          <w:lang w:bidi="fa-IR"/>
        </w:rPr>
      </w:pPr>
      <w:r w:rsidRPr="008F53EA">
        <w:rPr>
          <w:rFonts w:cs="2  Yagut" w:hint="cs"/>
          <w:color w:val="FF0000"/>
          <w:sz w:val="24"/>
          <w:szCs w:val="24"/>
          <w:rtl/>
          <w:lang w:bidi="fa-IR"/>
        </w:rPr>
        <w:t xml:space="preserve">توجه به </w:t>
      </w:r>
      <w:r w:rsidR="004E51F3" w:rsidRPr="008F53EA">
        <w:rPr>
          <w:rFonts w:cs="2  Yagut" w:hint="cs"/>
          <w:color w:val="FF0000"/>
          <w:sz w:val="24"/>
          <w:szCs w:val="24"/>
          <w:rtl/>
          <w:lang w:bidi="fa-IR"/>
        </w:rPr>
        <w:t>غدیر</w:t>
      </w:r>
      <w:r w:rsidRPr="008F53EA">
        <w:rPr>
          <w:rFonts w:cs="2  Yagut" w:hint="cs"/>
          <w:color w:val="FF0000"/>
          <w:sz w:val="24"/>
          <w:szCs w:val="24"/>
          <w:rtl/>
          <w:lang w:bidi="fa-IR"/>
        </w:rPr>
        <w:t xml:space="preserve"> و کارآمدیِ اسلام در همه ابعاد</w:t>
      </w:r>
    </w:p>
    <w:p w:rsidR="004E51F3" w:rsidRPr="005A5D65" w:rsidRDefault="004E51F3" w:rsidP="005A5D65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5A5D65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0E3209" w:rsidRDefault="005A5D65" w:rsidP="005A5D65">
      <w:pPr>
        <w:pStyle w:val="NoSpacing"/>
        <w:bidi/>
        <w:ind w:firstLine="284"/>
        <w:jc w:val="center"/>
        <w:rPr>
          <w:rFonts w:ascii="me_quran" w:hAnsi="me_quran"/>
          <w:sz w:val="24"/>
          <w:szCs w:val="24"/>
          <w:rtl/>
        </w:rPr>
      </w:pPr>
      <w:r>
        <w:rPr>
          <w:rFonts w:ascii="me_quran" w:hAnsi="me_quran" w:cs="2  Badr" w:hint="cs"/>
          <w:sz w:val="24"/>
          <w:szCs w:val="24"/>
          <w:rtl/>
        </w:rPr>
        <w:t>«</w:t>
      </w:r>
      <w:r w:rsidR="00BD6ED4" w:rsidRPr="005A5D65">
        <w:rPr>
          <w:rFonts w:ascii="me_quran" w:hAnsi="me_quran" w:cs="2  Badr"/>
          <w:sz w:val="24"/>
          <w:szCs w:val="24"/>
          <w:rtl/>
        </w:rPr>
        <w:t xml:space="preserve">يَا أَيُّهَا الرَّسُولُ بَلِّغْ مَا أُنْزِلَ إِلَيْكَ مِنْ رَبِّكَ </w:t>
      </w:r>
      <w:r w:rsidR="00BD6ED4" w:rsidRPr="005A5D65">
        <w:rPr>
          <w:rFonts w:ascii="me_quran" w:hAnsi="me_quran"/>
          <w:sz w:val="24"/>
          <w:szCs w:val="24"/>
          <w:rtl/>
        </w:rPr>
        <w:t>ۖ</w:t>
      </w:r>
      <w:r w:rsidR="00BD6ED4" w:rsidRPr="005A5D65">
        <w:rPr>
          <w:rFonts w:ascii="me_quran" w:hAnsi="me_quran" w:cs="2  Badr"/>
          <w:sz w:val="24"/>
          <w:szCs w:val="24"/>
          <w:rtl/>
        </w:rPr>
        <w:t xml:space="preserve"> وَ</w:t>
      </w:r>
      <w:r w:rsidR="000E3209">
        <w:rPr>
          <w:rFonts w:ascii="me_quran" w:hAnsi="me_quran" w:cs="2  Badr" w:hint="cs"/>
          <w:sz w:val="24"/>
          <w:szCs w:val="24"/>
          <w:rtl/>
        </w:rPr>
        <w:t xml:space="preserve"> </w:t>
      </w:r>
      <w:r w:rsidR="00BD6ED4" w:rsidRPr="005A5D65">
        <w:rPr>
          <w:rFonts w:ascii="me_quran" w:hAnsi="me_quran" w:cs="2  Badr"/>
          <w:sz w:val="24"/>
          <w:szCs w:val="24"/>
          <w:rtl/>
        </w:rPr>
        <w:t>إِنْ لَمْ تَفْعَلْ فَمَا بَلَّغْتَ رِسَالَتَهُ</w:t>
      </w:r>
      <w:r>
        <w:rPr>
          <w:rFonts w:ascii="me_quran" w:hAnsi="me_quran" w:hint="cs"/>
          <w:sz w:val="24"/>
          <w:szCs w:val="24"/>
          <w:rtl/>
        </w:rPr>
        <w:t xml:space="preserve"> </w:t>
      </w:r>
    </w:p>
    <w:p w:rsidR="00A84047" w:rsidRDefault="00BD6ED4" w:rsidP="000E3209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5A5D65">
        <w:rPr>
          <w:rFonts w:ascii="me_quran" w:hAnsi="me_quran" w:cs="2  Badr"/>
          <w:sz w:val="24"/>
          <w:szCs w:val="24"/>
          <w:rtl/>
        </w:rPr>
        <w:t>وَاللَّهُ يَعْصِمُكَ مِنَ النَّاسِ</w:t>
      </w:r>
      <w:r w:rsidR="005A5D65">
        <w:rPr>
          <w:rFonts w:ascii="me_quran" w:hAnsi="me_quran" w:hint="cs"/>
          <w:sz w:val="24"/>
          <w:szCs w:val="24"/>
          <w:rtl/>
        </w:rPr>
        <w:t xml:space="preserve"> </w:t>
      </w:r>
      <w:r w:rsidR="000E3209">
        <w:rPr>
          <w:rFonts w:ascii="me_quran" w:hAnsi="me_quran" w:cs="2  Badr"/>
          <w:sz w:val="24"/>
          <w:szCs w:val="24"/>
          <w:rtl/>
        </w:rPr>
        <w:t>إِنَّ اللَّهَ ل</w:t>
      </w:r>
      <w:r w:rsidR="000E3209">
        <w:rPr>
          <w:rFonts w:ascii="me_quran" w:hAnsi="me_quran" w:cs="2  Badr" w:hint="cs"/>
          <w:sz w:val="24"/>
          <w:szCs w:val="24"/>
          <w:rtl/>
        </w:rPr>
        <w:t>ا</w:t>
      </w:r>
      <w:r w:rsidRPr="005A5D65">
        <w:rPr>
          <w:rFonts w:ascii="me_quran" w:hAnsi="me_quran" w:cs="2  Badr"/>
          <w:sz w:val="24"/>
          <w:szCs w:val="24"/>
          <w:rtl/>
        </w:rPr>
        <w:t xml:space="preserve"> يَهْدِي الْقَوْمَ الْكَافِرِينَ</w:t>
      </w:r>
      <w:r w:rsidR="000E3209">
        <w:rPr>
          <w:rFonts w:ascii="me_quran" w:hAnsi="me_quran" w:cs="2  Badr" w:hint="cs"/>
          <w:sz w:val="24"/>
          <w:szCs w:val="24"/>
          <w:rtl/>
        </w:rPr>
        <w:t>»</w:t>
      </w:r>
      <w:r w:rsidRPr="000E3209">
        <w:rPr>
          <w:rFonts w:ascii="me_quran" w:hAnsi="me_quran" w:cs="2  Zar" w:hint="cs"/>
          <w:sz w:val="16"/>
          <w:szCs w:val="16"/>
          <w:rtl/>
        </w:rPr>
        <w:t>(</w:t>
      </w:r>
      <w:r w:rsidRPr="000E3209">
        <w:rPr>
          <w:rFonts w:cs="2  Zar"/>
          <w:sz w:val="16"/>
          <w:szCs w:val="16"/>
          <w:rtl/>
        </w:rPr>
        <w:t>مائده</w:t>
      </w:r>
      <w:r w:rsidRPr="000E3209">
        <w:rPr>
          <w:rFonts w:cs="2  Zar" w:hint="cs"/>
          <w:sz w:val="16"/>
          <w:szCs w:val="16"/>
          <w:rtl/>
        </w:rPr>
        <w:t>/67</w:t>
      </w:r>
      <w:r w:rsidRPr="000E3209">
        <w:rPr>
          <w:rFonts w:cs="2  Zar" w:hint="cs"/>
          <w:sz w:val="16"/>
          <w:szCs w:val="16"/>
          <w:rtl/>
          <w:lang w:bidi="fa-IR"/>
        </w:rPr>
        <w:t>)</w:t>
      </w:r>
    </w:p>
    <w:p w:rsidR="00324198" w:rsidRPr="00324198" w:rsidRDefault="00324198" w:rsidP="00324198">
      <w:pPr>
        <w:pStyle w:val="NoSpacing"/>
        <w:bidi/>
        <w:ind w:firstLine="284"/>
        <w:jc w:val="center"/>
        <w:rPr>
          <w:rFonts w:cs="2  Yagut"/>
          <w:sz w:val="6"/>
          <w:szCs w:val="6"/>
          <w:rtl/>
          <w:lang w:bidi="fa-IR"/>
        </w:rPr>
      </w:pPr>
    </w:p>
    <w:p w:rsidR="00324198" w:rsidRPr="00324198" w:rsidRDefault="00324198" w:rsidP="00584309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324198">
        <w:rPr>
          <w:rFonts w:cs="2  Yagut" w:hint="cs"/>
          <w:sz w:val="24"/>
          <w:szCs w:val="24"/>
          <w:rtl/>
          <w:lang w:bidi="fa-IR"/>
        </w:rPr>
        <w:t>حضرت علی</w:t>
      </w:r>
      <w:r w:rsidRPr="00324198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324198">
        <w:rPr>
          <w:rFonts w:cs="2  Yagut" w:hint="cs"/>
          <w:sz w:val="24"/>
          <w:szCs w:val="24"/>
          <w:rtl/>
          <w:lang w:bidi="fa-IR"/>
        </w:rPr>
        <w:t xml:space="preserve"> و حکایت حضور اسلام در هر زمانه</w:t>
      </w:r>
    </w:p>
    <w:p w:rsidR="004E51F3" w:rsidRDefault="004E51F3" w:rsidP="00324198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 xml:space="preserve">1- نظر به غدیر </w:t>
      </w:r>
      <w:r w:rsidR="00584309" w:rsidRPr="007558A0">
        <w:rPr>
          <w:rFonts w:cs="2  Zar" w:hint="cs"/>
          <w:sz w:val="28"/>
          <w:szCs w:val="26"/>
          <w:rtl/>
          <w:lang w:bidi="fa-IR"/>
        </w:rPr>
        <w:t xml:space="preserve">نظر به 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شخصیتی </w:t>
      </w:r>
      <w:r w:rsidR="00584309" w:rsidRPr="007558A0">
        <w:rPr>
          <w:rFonts w:cs="2  Zar" w:hint="cs"/>
          <w:sz w:val="28"/>
          <w:szCs w:val="26"/>
          <w:rtl/>
          <w:lang w:bidi="fa-IR"/>
        </w:rPr>
        <w:t xml:space="preserve">است 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به نام </w:t>
      </w:r>
      <w:r w:rsidR="00584309" w:rsidRPr="007558A0">
        <w:rPr>
          <w:rFonts w:cs="2  Zar" w:hint="cs"/>
          <w:sz w:val="28"/>
          <w:szCs w:val="26"/>
          <w:rtl/>
          <w:lang w:bidi="fa-IR"/>
        </w:rPr>
        <w:t xml:space="preserve">حضرت </w:t>
      </w:r>
      <w:r w:rsidRPr="007558A0">
        <w:rPr>
          <w:rFonts w:cs="2  Zar" w:hint="cs"/>
          <w:sz w:val="28"/>
          <w:szCs w:val="26"/>
          <w:rtl/>
          <w:lang w:bidi="fa-IR"/>
        </w:rPr>
        <w:t>علی</w:t>
      </w:r>
      <w:r w:rsidRPr="005A5D65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 که نمادِ «حکمت» و «سلحشوری» و «سیاست» و «حکومت» بودند، </w:t>
      </w:r>
      <w:r w:rsidR="00E525A3" w:rsidRPr="007558A0">
        <w:rPr>
          <w:rFonts w:cs="2  Zar" w:hint="cs"/>
          <w:sz w:val="28"/>
          <w:szCs w:val="26"/>
          <w:rtl/>
          <w:lang w:bidi="fa-IR"/>
        </w:rPr>
        <w:t xml:space="preserve">و او </w:t>
      </w:r>
      <w:r w:rsidRPr="007558A0">
        <w:rPr>
          <w:rFonts w:cs="2  Zar" w:hint="cs"/>
          <w:sz w:val="28"/>
          <w:szCs w:val="26"/>
          <w:rtl/>
          <w:lang w:bidi="fa-IR"/>
        </w:rPr>
        <w:t>حکایت حضور اسل</w:t>
      </w:r>
      <w:r w:rsidR="006777B2">
        <w:rPr>
          <w:rFonts w:cs="2  Zar" w:hint="cs"/>
          <w:sz w:val="28"/>
          <w:szCs w:val="26"/>
          <w:rtl/>
          <w:lang w:bidi="fa-IR"/>
        </w:rPr>
        <w:t>ام است در هر زمانه‌ای با مسئولین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ی که باید اهل حکمت و سلحشوری و سیاست و حکومت </w:t>
      </w:r>
      <w:r w:rsidR="00E525A3" w:rsidRPr="007558A0">
        <w:rPr>
          <w:rFonts w:cs="2  Zar" w:hint="cs"/>
          <w:sz w:val="28"/>
          <w:szCs w:val="26"/>
          <w:rtl/>
          <w:lang w:bidi="fa-IR"/>
        </w:rPr>
        <w:t xml:space="preserve">داشته </w:t>
      </w:r>
      <w:r w:rsidRPr="007558A0">
        <w:rPr>
          <w:rFonts w:cs="2  Zar" w:hint="cs"/>
          <w:sz w:val="28"/>
          <w:szCs w:val="26"/>
          <w:rtl/>
          <w:lang w:bidi="fa-IR"/>
        </w:rPr>
        <w:t>باشند و در چنین بستری است که اسلام خود را به عنوان راهی کارآمد نشان می‌دهد با دیانتی که عین سیاست است و سیاستی که عین دیانت است.</w:t>
      </w:r>
    </w:p>
    <w:p w:rsidR="007D6C78" w:rsidRPr="007D6C78" w:rsidRDefault="007D6C78" w:rsidP="007D6C78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7D6C78">
        <w:rPr>
          <w:rFonts w:cs="2  Yagut" w:hint="cs"/>
          <w:sz w:val="24"/>
          <w:szCs w:val="24"/>
          <w:rtl/>
          <w:lang w:bidi="fa-IR"/>
        </w:rPr>
        <w:t>تلاش و دغدغه دشمنانِ «غدیر» چرا؟</w:t>
      </w:r>
    </w:p>
    <w:p w:rsidR="007569D1" w:rsidRDefault="00260E0F" w:rsidP="00E525A3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 xml:space="preserve">2- </w:t>
      </w:r>
      <w:r w:rsidR="00F35288" w:rsidRPr="007558A0">
        <w:rPr>
          <w:rFonts w:cs="2  Zar" w:hint="cs"/>
          <w:sz w:val="28"/>
          <w:szCs w:val="26"/>
          <w:rtl/>
          <w:lang w:bidi="fa-IR"/>
        </w:rPr>
        <w:t xml:space="preserve">همه تلاش دشمنانِ دیروز و امروزِ اسلام چنین بوده که با نقشه‌ها و حیله‌های متفاوت خود، اسلام را ناکارآمد نشان دهند و </w:t>
      </w:r>
      <w:r w:rsidR="00E525A3" w:rsidRPr="007558A0">
        <w:rPr>
          <w:rFonts w:cs="2  Zar" w:hint="cs"/>
          <w:sz w:val="28"/>
          <w:szCs w:val="26"/>
          <w:rtl/>
          <w:lang w:bidi="fa-IR"/>
        </w:rPr>
        <w:t>نهایتاً اسلام</w:t>
      </w:r>
      <w:r w:rsidR="00F35288" w:rsidRPr="007558A0">
        <w:rPr>
          <w:rFonts w:cs="2  Zar" w:hint="cs"/>
          <w:sz w:val="28"/>
          <w:szCs w:val="26"/>
          <w:rtl/>
          <w:lang w:bidi="fa-IR"/>
        </w:rPr>
        <w:t xml:space="preserve"> را به عنوان راه‌کارِ اخلاقی در امور فردی معرفی کنند و نه راه‌کاری برای زندگی در ابعاد مختلف، چه </w:t>
      </w:r>
      <w:r w:rsidR="0057644D" w:rsidRPr="007558A0">
        <w:rPr>
          <w:rFonts w:cs="2  Zar" w:hint="cs"/>
          <w:sz w:val="28"/>
          <w:szCs w:val="26"/>
          <w:rtl/>
          <w:lang w:bidi="fa-IR"/>
        </w:rPr>
        <w:t xml:space="preserve">در </w:t>
      </w:r>
      <w:r w:rsidR="00F35288" w:rsidRPr="007558A0">
        <w:rPr>
          <w:rFonts w:cs="2  Zar" w:hint="cs"/>
          <w:sz w:val="28"/>
          <w:szCs w:val="26"/>
          <w:rtl/>
          <w:lang w:bidi="fa-IR"/>
        </w:rPr>
        <w:t xml:space="preserve">امور اخلاقی و فردی </w:t>
      </w:r>
      <w:r w:rsidR="0057644D" w:rsidRPr="007558A0">
        <w:rPr>
          <w:rFonts w:cs="2  Zar" w:hint="cs"/>
          <w:sz w:val="28"/>
          <w:szCs w:val="26"/>
          <w:rtl/>
          <w:lang w:bidi="fa-IR"/>
        </w:rPr>
        <w:t>و چه در امور اجتماعی و سیاسی و اقتصادی</w:t>
      </w:r>
      <w:r w:rsidR="00E525A3" w:rsidRPr="007558A0">
        <w:rPr>
          <w:rFonts w:cs="2  Zar" w:hint="cs"/>
          <w:sz w:val="28"/>
          <w:szCs w:val="26"/>
          <w:rtl/>
          <w:lang w:bidi="fa-IR"/>
        </w:rPr>
        <w:t>، و حضور حضرت علی</w:t>
      </w:r>
      <w:r w:rsidR="00E525A3" w:rsidRPr="00CD06CC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CD06CC" w:rsidRPr="007558A0">
        <w:rPr>
          <w:rFonts w:cs="2  Zar" w:hint="cs"/>
          <w:sz w:val="28"/>
          <w:szCs w:val="26"/>
          <w:rtl/>
          <w:lang w:bidi="fa-IR"/>
        </w:rPr>
        <w:t xml:space="preserve"> در تاریخ اسلام در رخداد قدسیِ غدیر معنای اسلام است در همه ابعاد، ولی با شخصیت‌های متعالی</w:t>
      </w:r>
      <w:r w:rsidR="0057644D" w:rsidRPr="007558A0">
        <w:rPr>
          <w:rFonts w:cs="2  Zar" w:hint="cs"/>
          <w:sz w:val="28"/>
          <w:szCs w:val="26"/>
          <w:rtl/>
          <w:lang w:bidi="fa-IR"/>
        </w:rPr>
        <w:t>.</w:t>
      </w:r>
      <w:r w:rsidR="00A06B91">
        <w:rPr>
          <w:rStyle w:val="FootnoteReference"/>
          <w:rFonts w:cs="2  Zar"/>
          <w:sz w:val="28"/>
          <w:szCs w:val="26"/>
          <w:rtl/>
          <w:lang w:bidi="fa-IR"/>
        </w:rPr>
        <w:footnoteReference w:id="1"/>
      </w:r>
    </w:p>
    <w:p w:rsidR="00D4513D" w:rsidRPr="00D4513D" w:rsidRDefault="00D4513D" w:rsidP="00D4513D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D4513D">
        <w:rPr>
          <w:rFonts w:cs="2  Yagut" w:hint="cs"/>
          <w:sz w:val="24"/>
          <w:szCs w:val="24"/>
          <w:rtl/>
          <w:lang w:bidi="fa-IR"/>
        </w:rPr>
        <w:t>آینده‌ای که در انقلاب اسلامی با «غدیر» رقم می‌خورد</w:t>
      </w:r>
    </w:p>
    <w:p w:rsidR="0041178B" w:rsidRDefault="007569D1" w:rsidP="00D914B5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>3- غدیر نشان داد اگر اسلام با ولایت انسانی الهی و سلحشور و حکیم و کاردان ادامه یابد بستر تولد سلحشوران</w:t>
      </w:r>
      <w:r w:rsidR="00CD06CC" w:rsidRPr="007558A0">
        <w:rPr>
          <w:rFonts w:cs="2  Zar" w:hint="cs"/>
          <w:sz w:val="28"/>
          <w:szCs w:val="26"/>
          <w:rtl/>
          <w:lang w:bidi="fa-IR"/>
        </w:rPr>
        <w:t>ِ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 حضرت روح الله</w:t>
      </w:r>
      <w:r w:rsidRPr="005A5D65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 خواهد شد</w:t>
      </w:r>
      <w:r w:rsidR="00160E72"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CD06CC" w:rsidRPr="007558A0">
        <w:rPr>
          <w:rFonts w:cs="2  Zar" w:hint="cs"/>
          <w:sz w:val="28"/>
          <w:szCs w:val="26"/>
          <w:rtl/>
          <w:lang w:bidi="fa-IR"/>
        </w:rPr>
        <w:t xml:space="preserve">که </w:t>
      </w:r>
      <w:r w:rsidR="00160E72" w:rsidRPr="007558A0">
        <w:rPr>
          <w:rFonts w:cs="2  Zar" w:hint="cs"/>
          <w:sz w:val="28"/>
          <w:szCs w:val="26"/>
          <w:rtl/>
          <w:lang w:bidi="fa-IR"/>
        </w:rPr>
        <w:t>در دفاع مقدس حماسه‌ای</w:t>
      </w:r>
      <w:r w:rsidR="00D914B5" w:rsidRPr="007558A0">
        <w:rPr>
          <w:rFonts w:cs="2  Zar" w:hint="cs"/>
          <w:sz w:val="28"/>
          <w:szCs w:val="26"/>
          <w:rtl/>
          <w:lang w:bidi="fa-IR"/>
        </w:rPr>
        <w:t xml:space="preserve"> آفریدند</w:t>
      </w:r>
      <w:r w:rsidR="00160E72" w:rsidRPr="007558A0">
        <w:rPr>
          <w:rFonts w:cs="2  Zar" w:hint="cs"/>
          <w:sz w:val="28"/>
          <w:szCs w:val="26"/>
          <w:rtl/>
          <w:lang w:bidi="fa-IR"/>
        </w:rPr>
        <w:t xml:space="preserve"> و در ادامه این انقلاب </w:t>
      </w:r>
      <w:r w:rsidR="00D914B5" w:rsidRPr="007558A0">
        <w:rPr>
          <w:rFonts w:cs="2  Zar" w:hint="cs"/>
          <w:sz w:val="28"/>
          <w:szCs w:val="26"/>
          <w:rtl/>
          <w:lang w:bidi="fa-IR"/>
        </w:rPr>
        <w:t>با فرهنگ غدیری</w:t>
      </w:r>
      <w:r w:rsidR="0041178B">
        <w:rPr>
          <w:rFonts w:cs="2  Zar" w:hint="cs"/>
          <w:sz w:val="28"/>
          <w:szCs w:val="26"/>
          <w:rtl/>
          <w:lang w:bidi="fa-IR"/>
        </w:rPr>
        <w:t>،</w:t>
      </w:r>
      <w:r w:rsidR="00160E72" w:rsidRPr="007558A0">
        <w:rPr>
          <w:rFonts w:cs="2  Zar" w:hint="cs"/>
          <w:sz w:val="28"/>
          <w:szCs w:val="26"/>
          <w:rtl/>
          <w:lang w:bidi="fa-IR"/>
        </w:rPr>
        <w:t xml:space="preserve"> آینده درخشانی در امور فرهنگی و اقتصادی و علمی به</w:t>
      </w:r>
      <w:r w:rsidR="00D914B5" w:rsidRPr="007558A0">
        <w:rPr>
          <w:rFonts w:cs="2  Zar" w:hint="cs"/>
          <w:sz w:val="28"/>
          <w:szCs w:val="26"/>
          <w:rtl/>
          <w:lang w:bidi="fa-IR"/>
        </w:rPr>
        <w:t xml:space="preserve"> ظهور می‌آورند. </w:t>
      </w:r>
    </w:p>
    <w:p w:rsidR="00D13751" w:rsidRPr="00215E53" w:rsidRDefault="00160E72" w:rsidP="0041178B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215E53">
        <w:rPr>
          <w:rFonts w:cs="2  Yagut" w:hint="cs"/>
          <w:sz w:val="24"/>
          <w:szCs w:val="24"/>
          <w:rtl/>
          <w:lang w:bidi="fa-IR"/>
        </w:rPr>
        <w:lastRenderedPageBreak/>
        <w:t xml:space="preserve"> </w:t>
      </w:r>
      <w:r w:rsidR="0041178B" w:rsidRPr="00215E53">
        <w:rPr>
          <w:rFonts w:cs="2  Yagut" w:hint="cs"/>
          <w:sz w:val="24"/>
          <w:szCs w:val="24"/>
          <w:rtl/>
          <w:lang w:bidi="fa-IR"/>
        </w:rPr>
        <w:t>«غدیر»، و جمعِ بین «ولایت» و «حکومت» و «سیاست»</w:t>
      </w:r>
    </w:p>
    <w:p w:rsidR="00D108AE" w:rsidRDefault="00D13751" w:rsidP="009D246B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 xml:space="preserve">4- اگر </w:t>
      </w:r>
      <w:r w:rsidR="000E6FD8" w:rsidRPr="007558A0">
        <w:rPr>
          <w:rFonts w:cs="2  Zar" w:hint="cs"/>
          <w:sz w:val="28"/>
          <w:szCs w:val="26"/>
          <w:rtl/>
          <w:lang w:bidi="fa-IR"/>
        </w:rPr>
        <w:t xml:space="preserve">خداوند 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با </w:t>
      </w:r>
      <w:r w:rsidR="00D914B5" w:rsidRPr="007558A0">
        <w:rPr>
          <w:rFonts w:cs="2  Zar" w:hint="cs"/>
          <w:sz w:val="28"/>
          <w:szCs w:val="26"/>
          <w:rtl/>
          <w:lang w:bidi="fa-IR"/>
        </w:rPr>
        <w:t xml:space="preserve">تذکر به </w:t>
      </w:r>
      <w:r w:rsidRPr="007558A0">
        <w:rPr>
          <w:rFonts w:cs="2  Zar" w:hint="cs"/>
          <w:sz w:val="28"/>
          <w:szCs w:val="26"/>
          <w:rtl/>
          <w:lang w:bidi="fa-IR"/>
        </w:rPr>
        <w:t>شکل‌دادن</w:t>
      </w:r>
      <w:r w:rsidR="0057644D"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D92403" w:rsidRPr="007558A0">
        <w:rPr>
          <w:rFonts w:cs="2  Zar" w:hint="cs"/>
          <w:sz w:val="28"/>
          <w:szCs w:val="26"/>
          <w:rtl/>
          <w:lang w:bidi="fa-IR"/>
        </w:rPr>
        <w:t>غدیر</w:t>
      </w:r>
      <w:r w:rsidR="000E6FD8" w:rsidRPr="007558A0">
        <w:rPr>
          <w:rFonts w:cs="2  Zar" w:hint="cs"/>
          <w:sz w:val="28"/>
          <w:szCs w:val="26"/>
          <w:rtl/>
          <w:lang w:bidi="fa-IR"/>
        </w:rPr>
        <w:t xml:space="preserve"> به رسول خود فرمود: «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الْيَوْمَ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أَكْمَلْتُ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لَكُمْ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دينَكُمْ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وَ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أَتْمَمْتُ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عَلَيْكُمْ</w:t>
      </w:r>
      <w:r w:rsidR="007B1D89" w:rsidRPr="007558A0">
        <w:rPr>
          <w:rFonts w:cs="2  Zar"/>
          <w:sz w:val="28"/>
          <w:szCs w:val="26"/>
          <w:rtl/>
          <w:lang w:bidi="fa-IR"/>
        </w:rPr>
        <w:t xml:space="preserve"> </w:t>
      </w:r>
      <w:r w:rsidR="007B1D89" w:rsidRPr="007558A0">
        <w:rPr>
          <w:rFonts w:cs="2  Zar" w:hint="cs"/>
          <w:sz w:val="28"/>
          <w:szCs w:val="26"/>
          <w:rtl/>
          <w:lang w:bidi="fa-IR"/>
        </w:rPr>
        <w:t>نِعْمَتي...‏</w:t>
      </w:r>
      <w:r w:rsidR="000E6FD8" w:rsidRPr="007558A0">
        <w:rPr>
          <w:rFonts w:cs="2  Zar" w:hint="cs"/>
          <w:sz w:val="28"/>
          <w:szCs w:val="26"/>
          <w:rtl/>
          <w:lang w:bidi="fa-IR"/>
        </w:rPr>
        <w:t>»</w:t>
      </w:r>
      <w:r w:rsidR="007B1D89" w:rsidRPr="005A5D65">
        <w:rPr>
          <w:rFonts w:cs="2  Zar" w:hint="cs"/>
          <w:sz w:val="16"/>
          <w:szCs w:val="16"/>
          <w:rtl/>
          <w:lang w:bidi="fa-IR"/>
        </w:rPr>
        <w:t>(مائده/3)</w:t>
      </w:r>
      <w:r w:rsidR="007B1D89"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D914B5" w:rsidRPr="007558A0">
        <w:rPr>
          <w:rFonts w:cs="2  Zar" w:hint="cs"/>
          <w:sz w:val="28"/>
          <w:szCs w:val="26"/>
          <w:rtl/>
          <w:lang w:bidi="fa-IR"/>
        </w:rPr>
        <w:t xml:space="preserve">این </w:t>
      </w:r>
      <w:r w:rsidR="000E6FD8" w:rsidRPr="007558A0">
        <w:rPr>
          <w:rFonts w:cs="2  Zar" w:hint="cs"/>
          <w:sz w:val="28"/>
          <w:szCs w:val="26"/>
          <w:rtl/>
          <w:lang w:bidi="fa-IR"/>
        </w:rPr>
        <w:t>یعنی ا</w:t>
      </w:r>
      <w:r w:rsidR="00D914B5" w:rsidRPr="007558A0">
        <w:rPr>
          <w:rFonts w:cs="2  Zar" w:hint="cs"/>
          <w:sz w:val="28"/>
          <w:szCs w:val="26"/>
          <w:rtl/>
          <w:lang w:bidi="fa-IR"/>
        </w:rPr>
        <w:t>ِ</w:t>
      </w:r>
      <w:r w:rsidR="009D246B" w:rsidRPr="007558A0">
        <w:rPr>
          <w:rFonts w:cs="2  Zar" w:hint="cs"/>
          <w:sz w:val="28"/>
          <w:szCs w:val="26"/>
          <w:rtl/>
          <w:lang w:bidi="fa-IR"/>
        </w:rPr>
        <w:t xml:space="preserve">کمال دین و اتمام دین، </w:t>
      </w:r>
      <w:r w:rsidR="000E6FD8" w:rsidRPr="007558A0">
        <w:rPr>
          <w:rFonts w:cs="2  Zar" w:hint="cs"/>
          <w:sz w:val="28"/>
          <w:szCs w:val="26"/>
          <w:rtl/>
          <w:lang w:bidi="fa-IR"/>
        </w:rPr>
        <w:t xml:space="preserve">به جمعِ «حکومت» و «ولایت» است و اگر می‌خواهید از دین خدا در دنیا و آخرت بهره کامل ببرید باید بین «ولایت» و «حکومت» و «سیاست» جمع کنید وگرنه با ناکامی‌هایی روبه‌رو </w:t>
      </w:r>
      <w:r w:rsidR="009D246B" w:rsidRPr="007558A0">
        <w:rPr>
          <w:rFonts w:cs="2  Zar" w:hint="cs"/>
          <w:sz w:val="28"/>
          <w:szCs w:val="26"/>
          <w:rtl/>
          <w:lang w:bidi="fa-IR"/>
        </w:rPr>
        <w:t>خواهید شد و مجبور می‌شوید به دشمنان اسلام باج بدهید</w:t>
      </w:r>
      <w:r w:rsidR="009F4E68" w:rsidRPr="007558A0">
        <w:rPr>
          <w:rFonts w:cs="2  Zar" w:hint="cs"/>
          <w:sz w:val="28"/>
          <w:szCs w:val="26"/>
          <w:rtl/>
          <w:lang w:bidi="fa-IR"/>
        </w:rPr>
        <w:t>، کاری که خلفا</w:t>
      </w:r>
      <w:r w:rsidR="00EC4019" w:rsidRPr="007558A0">
        <w:rPr>
          <w:rFonts w:cs="2  Zar" w:hint="cs"/>
          <w:sz w:val="28"/>
          <w:szCs w:val="26"/>
          <w:rtl/>
          <w:lang w:bidi="fa-IR"/>
        </w:rPr>
        <w:t xml:space="preserve"> در مقابل ابوسفیان از خود نشان دادند. از این جهت با نظر به آنچه در غدیر با انتصاب علی</w:t>
      </w:r>
      <w:r w:rsidR="00EC4019" w:rsidRPr="005A5D65">
        <w:rPr>
          <w:rFonts w:cs="2  Zar" w:hint="cs"/>
          <w:sz w:val="16"/>
          <w:szCs w:val="16"/>
          <w:rtl/>
          <w:lang w:bidi="fa-IR"/>
        </w:rPr>
        <w:t xml:space="preserve">«علیه‌السلام» </w:t>
      </w:r>
      <w:r w:rsidR="00EC4019" w:rsidRPr="007558A0">
        <w:rPr>
          <w:rFonts w:cs="2  Zar" w:hint="cs"/>
          <w:sz w:val="28"/>
          <w:szCs w:val="26"/>
          <w:rtl/>
          <w:lang w:bidi="fa-IR"/>
        </w:rPr>
        <w:t>رخ داد می‌فهمیم هر اندازه نسبت به مسئولیت انسان‌های حکیم و شجاع و سیاستمدار بیشتر حساس باشیم،</w:t>
      </w:r>
      <w:r w:rsidR="009660BB" w:rsidRPr="007558A0">
        <w:rPr>
          <w:rFonts w:cs="2  Zar" w:hint="cs"/>
          <w:sz w:val="28"/>
          <w:szCs w:val="26"/>
          <w:rtl/>
          <w:lang w:bidi="fa-IR"/>
        </w:rPr>
        <w:t xml:space="preserve"> از طریق اسلام</w:t>
      </w:r>
      <w:r w:rsidR="00EC4019" w:rsidRPr="007558A0">
        <w:rPr>
          <w:rFonts w:cs="2  Zar" w:hint="cs"/>
          <w:sz w:val="28"/>
          <w:szCs w:val="26"/>
          <w:rtl/>
          <w:lang w:bidi="fa-IR"/>
        </w:rPr>
        <w:t xml:space="preserve"> از دنیا و آخرت </w:t>
      </w:r>
      <w:r w:rsidR="009660BB" w:rsidRPr="007558A0">
        <w:rPr>
          <w:rFonts w:cs="2  Zar" w:hint="cs"/>
          <w:sz w:val="28"/>
          <w:szCs w:val="26"/>
          <w:rtl/>
          <w:lang w:bidi="fa-IR"/>
        </w:rPr>
        <w:t xml:space="preserve">خود </w:t>
      </w:r>
      <w:r w:rsidR="00EC4019" w:rsidRPr="007558A0">
        <w:rPr>
          <w:rFonts w:cs="2  Zar" w:hint="cs"/>
          <w:sz w:val="28"/>
          <w:szCs w:val="26"/>
          <w:rtl/>
          <w:lang w:bidi="fa-IR"/>
        </w:rPr>
        <w:t xml:space="preserve">بیشتر بهره می‌بریم و از کوتاهی‌های خود نسبت به </w:t>
      </w:r>
      <w:r w:rsidR="00E64283" w:rsidRPr="007558A0">
        <w:rPr>
          <w:rFonts w:cs="2  Zar" w:hint="cs"/>
          <w:sz w:val="28"/>
          <w:szCs w:val="26"/>
          <w:rtl/>
          <w:lang w:bidi="fa-IR"/>
        </w:rPr>
        <w:t>میدان‌آوردن انسان‌های وابسته بهتر عبرت می‌گیریم.</w:t>
      </w:r>
    </w:p>
    <w:p w:rsidR="00215E53" w:rsidRPr="00C72186" w:rsidRDefault="00215E53" w:rsidP="00215E53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C72186">
        <w:rPr>
          <w:rFonts w:cs="2  Yagut" w:hint="cs"/>
          <w:sz w:val="24"/>
          <w:szCs w:val="24"/>
          <w:rtl/>
          <w:lang w:bidi="fa-IR"/>
        </w:rPr>
        <w:t>چگونه با نظر به فرهنگ «غدیر» در همه ابعاد بزرگ می‌شویم</w:t>
      </w:r>
      <w:r w:rsidR="00C72186" w:rsidRPr="00C72186">
        <w:rPr>
          <w:rFonts w:cs="2  Yagut" w:hint="cs"/>
          <w:sz w:val="24"/>
          <w:szCs w:val="24"/>
          <w:rtl/>
          <w:lang w:bidi="fa-IR"/>
        </w:rPr>
        <w:t>؟</w:t>
      </w:r>
    </w:p>
    <w:p w:rsidR="00450F93" w:rsidRDefault="00D108AE" w:rsidP="005A5D65">
      <w:pPr>
        <w:pStyle w:val="NoSpacing"/>
        <w:bidi/>
        <w:ind w:firstLine="284"/>
        <w:jc w:val="both"/>
        <w:rPr>
          <w:rFonts w:cs="2  Zar"/>
          <w:sz w:val="24"/>
          <w:szCs w:val="24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 xml:space="preserve">5- </w:t>
      </w:r>
      <w:r w:rsidRPr="00C72186">
        <w:rPr>
          <w:rFonts w:cs="2  Zar" w:hint="cs"/>
          <w:sz w:val="28"/>
          <w:szCs w:val="28"/>
          <w:rtl/>
          <w:lang w:bidi="fa-IR"/>
        </w:rPr>
        <w:t>غدیر نشان می‌دهد چگونه می‌توان</w:t>
      </w:r>
      <w:r w:rsidR="009660BB" w:rsidRPr="00C72186">
        <w:rPr>
          <w:rFonts w:cs="2  Zar" w:hint="cs"/>
          <w:sz w:val="28"/>
          <w:szCs w:val="28"/>
          <w:rtl/>
          <w:lang w:bidi="fa-IR"/>
        </w:rPr>
        <w:t>یم</w:t>
      </w:r>
      <w:r w:rsidRPr="00C72186">
        <w:rPr>
          <w:rFonts w:cs="2  Zar" w:hint="cs"/>
          <w:sz w:val="28"/>
          <w:szCs w:val="28"/>
          <w:rtl/>
          <w:lang w:bidi="fa-IR"/>
        </w:rPr>
        <w:t xml:space="preserve"> در بستر اسلام</w:t>
      </w:r>
      <w:r w:rsidR="009660BB" w:rsidRPr="00C72186">
        <w:rPr>
          <w:rFonts w:cs="2  Zar" w:hint="cs"/>
          <w:sz w:val="28"/>
          <w:szCs w:val="28"/>
          <w:rtl/>
          <w:lang w:bidi="fa-IR"/>
        </w:rPr>
        <w:t>،</w:t>
      </w:r>
      <w:r w:rsidRPr="00C72186">
        <w:rPr>
          <w:rFonts w:cs="2  Zar" w:hint="cs"/>
          <w:sz w:val="28"/>
          <w:szCs w:val="28"/>
          <w:rtl/>
          <w:lang w:bidi="fa-IR"/>
        </w:rPr>
        <w:t xml:space="preserve"> با نظر به ابعاد همه جانبه و گوناگون علی</w:t>
      </w:r>
      <w:r w:rsidRPr="00ED292B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C72186">
        <w:rPr>
          <w:rFonts w:cs="2  Zar" w:hint="cs"/>
          <w:sz w:val="28"/>
          <w:szCs w:val="28"/>
          <w:rtl/>
          <w:lang w:bidi="fa-IR"/>
        </w:rPr>
        <w:t xml:space="preserve"> بزرگ شویم و در عمیق‌ترین لایه‌های انسانی در همه ابعاد حاضر گردیم</w:t>
      </w:r>
      <w:r w:rsidR="009660BB" w:rsidRPr="00C72186">
        <w:rPr>
          <w:rFonts w:cs="2  Zar" w:hint="cs"/>
          <w:sz w:val="28"/>
          <w:szCs w:val="28"/>
          <w:rtl/>
          <w:lang w:bidi="fa-IR"/>
        </w:rPr>
        <w:t>،</w:t>
      </w:r>
      <w:r w:rsidRPr="00C72186">
        <w:rPr>
          <w:rFonts w:cs="2  Zar" w:hint="cs"/>
          <w:sz w:val="28"/>
          <w:szCs w:val="28"/>
          <w:rtl/>
          <w:lang w:bidi="fa-IR"/>
        </w:rPr>
        <w:t xml:space="preserve"> تا همان‌طور که از درون حمله </w:t>
      </w:r>
      <w:r w:rsidR="00A84047" w:rsidRPr="00C72186">
        <w:rPr>
          <w:rFonts w:cs="2  Zar" w:hint="cs"/>
          <w:sz w:val="28"/>
          <w:szCs w:val="28"/>
          <w:rtl/>
          <w:lang w:bidi="fa-IR"/>
        </w:rPr>
        <w:t>نظامی دشمن</w:t>
      </w:r>
      <w:r w:rsidR="009660BB" w:rsidRPr="00C72186">
        <w:rPr>
          <w:rFonts w:cs="2  Zar" w:hint="cs"/>
          <w:sz w:val="28"/>
          <w:szCs w:val="28"/>
          <w:rtl/>
          <w:lang w:bidi="fa-IR"/>
        </w:rPr>
        <w:t>،</w:t>
      </w:r>
      <w:r w:rsidR="00A84047" w:rsidRPr="00C72186">
        <w:rPr>
          <w:rFonts w:cs="2  Zar" w:hint="cs"/>
          <w:sz w:val="28"/>
          <w:szCs w:val="28"/>
          <w:rtl/>
          <w:lang w:bidi="fa-IR"/>
        </w:rPr>
        <w:t xml:space="preserve"> «</w:t>
      </w:r>
      <w:r w:rsidR="00450F93" w:rsidRPr="00C72186">
        <w:rPr>
          <w:rFonts w:cs="2  Zar" w:hint="cs"/>
          <w:sz w:val="28"/>
          <w:szCs w:val="28"/>
          <w:rtl/>
          <w:lang w:bidi="fa-IR"/>
        </w:rPr>
        <w:t xml:space="preserve">دفاع مقدس» به ظهور آمد و </w:t>
      </w:r>
      <w:r w:rsidR="00F14522" w:rsidRPr="00C72186">
        <w:rPr>
          <w:rFonts w:cs="2  Zar" w:hint="cs"/>
          <w:sz w:val="28"/>
          <w:szCs w:val="28"/>
          <w:rtl/>
          <w:lang w:bidi="fa-IR"/>
        </w:rPr>
        <w:t>در آن صحنه‌ها «</w:t>
      </w:r>
      <w:r w:rsidR="00450F93" w:rsidRPr="00C72186">
        <w:rPr>
          <w:rFonts w:cs="2  Zar" w:hint="cs"/>
          <w:sz w:val="28"/>
          <w:szCs w:val="28"/>
          <w:rtl/>
          <w:lang w:bidi="fa-IR"/>
        </w:rPr>
        <w:t>سوک</w:t>
      </w:r>
      <w:r w:rsidR="00F14522" w:rsidRPr="00C72186">
        <w:rPr>
          <w:rFonts w:cs="2  Zar" w:hint="cs"/>
          <w:sz w:val="28"/>
          <w:szCs w:val="28"/>
          <w:rtl/>
          <w:lang w:bidi="fa-IR"/>
        </w:rPr>
        <w:t>»</w:t>
      </w:r>
      <w:r w:rsidR="00450F93" w:rsidRPr="00C72186">
        <w:rPr>
          <w:rFonts w:cs="2  Zar" w:hint="cs"/>
          <w:sz w:val="28"/>
          <w:szCs w:val="28"/>
          <w:rtl/>
          <w:lang w:bidi="fa-IR"/>
        </w:rPr>
        <w:t xml:space="preserve"> تبدیل به </w:t>
      </w:r>
      <w:r w:rsidR="00F14522" w:rsidRPr="00C72186">
        <w:rPr>
          <w:rFonts w:cs="2  Zar" w:hint="cs"/>
          <w:sz w:val="28"/>
          <w:szCs w:val="28"/>
          <w:rtl/>
          <w:lang w:bidi="fa-IR"/>
        </w:rPr>
        <w:t>«</w:t>
      </w:r>
      <w:r w:rsidR="00450F93" w:rsidRPr="00C72186">
        <w:rPr>
          <w:rFonts w:cs="2  Zar" w:hint="cs"/>
          <w:sz w:val="28"/>
          <w:szCs w:val="28"/>
          <w:rtl/>
          <w:lang w:bidi="fa-IR"/>
        </w:rPr>
        <w:t>حماسه</w:t>
      </w:r>
      <w:r w:rsidR="00F14522" w:rsidRPr="00C72186">
        <w:rPr>
          <w:rFonts w:cs="2  Zar" w:hint="cs"/>
          <w:sz w:val="28"/>
          <w:szCs w:val="28"/>
          <w:rtl/>
          <w:lang w:bidi="fa-IR"/>
        </w:rPr>
        <w:t>»</w:t>
      </w:r>
      <w:r w:rsidR="00450F93" w:rsidRPr="00C72186">
        <w:rPr>
          <w:rFonts w:cs="2  Zar" w:hint="cs"/>
          <w:sz w:val="28"/>
          <w:szCs w:val="28"/>
          <w:rtl/>
          <w:lang w:bidi="fa-IR"/>
        </w:rPr>
        <w:t xml:space="preserve"> شد؛ در بستر فرهنگ غدیر از تهاجم اقتصادی دشمن، خودکفاییِ حقیقی شکل خواهد گرفت.</w:t>
      </w:r>
    </w:p>
    <w:p w:rsidR="00C72186" w:rsidRPr="00C72186" w:rsidRDefault="00C72186" w:rsidP="00C72186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C72186">
        <w:rPr>
          <w:rFonts w:cs="2  Yagut" w:hint="cs"/>
          <w:sz w:val="24"/>
          <w:szCs w:val="24"/>
          <w:rtl/>
          <w:lang w:bidi="fa-IR"/>
        </w:rPr>
        <w:t>برکات تفکر به «غدیر» و راه‌گشایی‌های آن</w:t>
      </w:r>
    </w:p>
    <w:p w:rsidR="00260E0F" w:rsidRDefault="00450F93" w:rsidP="00D109A4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 xml:space="preserve">6- </w:t>
      </w:r>
      <w:r w:rsidR="00F14522" w:rsidRPr="007558A0">
        <w:rPr>
          <w:rFonts w:cs="2  Zar" w:hint="cs"/>
          <w:sz w:val="28"/>
          <w:szCs w:val="26"/>
          <w:rtl/>
          <w:lang w:bidi="fa-IR"/>
        </w:rPr>
        <w:t xml:space="preserve">ما </w:t>
      </w:r>
      <w:r w:rsidRPr="007558A0">
        <w:rPr>
          <w:rFonts w:cs="2  Zar" w:hint="cs"/>
          <w:sz w:val="28"/>
          <w:szCs w:val="26"/>
          <w:rtl/>
          <w:lang w:bidi="fa-IR"/>
        </w:rPr>
        <w:t>چه اندازه برای حضور در آینده انقلاب اسلامی نی</w:t>
      </w:r>
      <w:r w:rsidR="003D4D11" w:rsidRPr="007558A0">
        <w:rPr>
          <w:rFonts w:cs="2  Zar" w:hint="cs"/>
          <w:sz w:val="28"/>
          <w:szCs w:val="26"/>
          <w:rtl/>
          <w:lang w:bidi="fa-IR"/>
        </w:rPr>
        <w:t>از به فهم دقیق رخداد غدیر داریم</w:t>
      </w:r>
      <w:r w:rsidR="00F14522" w:rsidRPr="007558A0">
        <w:rPr>
          <w:rFonts w:cs="2  Zar" w:hint="cs"/>
          <w:sz w:val="28"/>
          <w:szCs w:val="26"/>
          <w:rtl/>
          <w:lang w:bidi="fa-IR"/>
        </w:rPr>
        <w:t>!</w:t>
      </w:r>
      <w:r w:rsidR="003D4D11" w:rsidRPr="007558A0">
        <w:rPr>
          <w:rFonts w:cs="2  Zar" w:hint="cs"/>
          <w:sz w:val="28"/>
          <w:szCs w:val="26"/>
          <w:rtl/>
          <w:lang w:bidi="fa-IR"/>
        </w:rPr>
        <w:t xml:space="preserve"> تفکر نسبت به غدیر موجب نوعی راه‌گشایی و جهان‌نگری است و علی</w:t>
      </w:r>
      <w:r w:rsidR="003D4D11" w:rsidRPr="005A5D65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3D4D11" w:rsidRPr="007558A0">
        <w:rPr>
          <w:rFonts w:cs="2  Zar" w:hint="cs"/>
          <w:sz w:val="28"/>
          <w:szCs w:val="26"/>
          <w:rtl/>
          <w:lang w:bidi="fa-IR"/>
        </w:rPr>
        <w:t xml:space="preserve"> از آنِ ملّتی است که او را دریابند و ببینند حضرت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3D4D11" w:rsidRPr="007558A0">
        <w:rPr>
          <w:rFonts w:cs="2  Zar" w:hint="cs"/>
          <w:sz w:val="28"/>
          <w:szCs w:val="26"/>
          <w:rtl/>
          <w:lang w:bidi="fa-IR"/>
        </w:rPr>
        <w:t>چه اندازه از آنِ آن‌ها است و چگونه می‌توان با آن حضرت متوجه ابعاد م</w:t>
      </w:r>
      <w:r w:rsidR="00F14522" w:rsidRPr="007558A0">
        <w:rPr>
          <w:rFonts w:cs="2  Zar" w:hint="cs"/>
          <w:sz w:val="28"/>
          <w:szCs w:val="26"/>
          <w:rtl/>
          <w:lang w:bidi="fa-IR"/>
        </w:rPr>
        <w:t>تعالی خود شد تا خود را به دنیا ن</w:t>
      </w:r>
      <w:r w:rsidR="003D4D11" w:rsidRPr="007558A0">
        <w:rPr>
          <w:rFonts w:cs="2  Zar" w:hint="cs"/>
          <w:sz w:val="28"/>
          <w:szCs w:val="26"/>
          <w:rtl/>
          <w:lang w:bidi="fa-IR"/>
        </w:rPr>
        <w:t>فروشیم</w:t>
      </w:r>
      <w:r w:rsidR="00C512E2" w:rsidRPr="007558A0">
        <w:rPr>
          <w:rFonts w:cs="2  Zar" w:hint="cs"/>
          <w:sz w:val="28"/>
          <w:szCs w:val="26"/>
          <w:rtl/>
          <w:lang w:bidi="fa-IR"/>
        </w:rPr>
        <w:t xml:space="preserve"> و </w:t>
      </w:r>
      <w:r w:rsidR="00F14522" w:rsidRPr="007558A0">
        <w:rPr>
          <w:rFonts w:cs="2  Zar" w:hint="cs"/>
          <w:sz w:val="28"/>
          <w:szCs w:val="26"/>
          <w:rtl/>
          <w:lang w:bidi="fa-IR"/>
        </w:rPr>
        <w:t xml:space="preserve">در نتیجه </w:t>
      </w:r>
      <w:r w:rsidR="00C512E2" w:rsidRPr="007558A0">
        <w:rPr>
          <w:rFonts w:cs="2  Zar" w:hint="cs"/>
          <w:sz w:val="28"/>
          <w:szCs w:val="26"/>
          <w:rtl/>
          <w:lang w:bidi="fa-IR"/>
        </w:rPr>
        <w:t xml:space="preserve">گرفتار انواع پوچی‌ها </w:t>
      </w:r>
      <w:r w:rsidR="00F11CD5" w:rsidRPr="007558A0">
        <w:rPr>
          <w:rFonts w:cs="2  Zar" w:hint="cs"/>
          <w:sz w:val="28"/>
          <w:szCs w:val="26"/>
          <w:rtl/>
          <w:lang w:bidi="fa-IR"/>
        </w:rPr>
        <w:t>ن</w:t>
      </w:r>
      <w:r w:rsidR="00C512E2" w:rsidRPr="007558A0">
        <w:rPr>
          <w:rFonts w:cs="2  Zar" w:hint="cs"/>
          <w:sz w:val="28"/>
          <w:szCs w:val="26"/>
          <w:rtl/>
          <w:lang w:bidi="fa-IR"/>
        </w:rPr>
        <w:t>شویم. اگر انسان</w:t>
      </w:r>
      <w:r w:rsidR="006A7680"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557A9E" w:rsidRPr="007558A0">
        <w:rPr>
          <w:rFonts w:cs="2  Zar" w:hint="cs"/>
          <w:sz w:val="28"/>
          <w:szCs w:val="26"/>
          <w:rtl/>
          <w:lang w:bidi="fa-IR"/>
        </w:rPr>
        <w:t>بدون معنای قدسی، انسان نیست، آری! زندگی بدون سیره علی</w:t>
      </w:r>
      <w:r w:rsidR="00557A9E" w:rsidRPr="005A5D65">
        <w:rPr>
          <w:rFonts w:cs="2  Zar" w:hint="cs"/>
          <w:sz w:val="16"/>
          <w:szCs w:val="16"/>
          <w:rtl/>
          <w:lang w:bidi="fa-IR"/>
        </w:rPr>
        <w:t>«علیه‌السلام</w:t>
      </w:r>
      <w:r w:rsidR="00557A9E" w:rsidRPr="00D109A4">
        <w:rPr>
          <w:rFonts w:cs="2  Zar" w:hint="cs"/>
          <w:sz w:val="16"/>
          <w:szCs w:val="16"/>
          <w:rtl/>
          <w:lang w:bidi="fa-IR"/>
        </w:rPr>
        <w:t>»</w:t>
      </w:r>
      <w:r w:rsidR="00557A9E"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F11CD5" w:rsidRPr="007558A0">
        <w:rPr>
          <w:rFonts w:cs="2  Zar" w:hint="cs"/>
          <w:sz w:val="28"/>
          <w:szCs w:val="26"/>
          <w:rtl/>
          <w:lang w:bidi="fa-IR"/>
        </w:rPr>
        <w:t xml:space="preserve">هم </w:t>
      </w:r>
      <w:r w:rsidR="00557A9E" w:rsidRPr="007558A0">
        <w:rPr>
          <w:rFonts w:cs="2  Zar" w:hint="cs"/>
          <w:sz w:val="28"/>
          <w:szCs w:val="26"/>
          <w:rtl/>
          <w:lang w:bidi="fa-IR"/>
        </w:rPr>
        <w:t>زندگی نخواهد بود.</w:t>
      </w:r>
      <w:r w:rsidR="00F11CD5" w:rsidRPr="007558A0">
        <w:rPr>
          <w:rFonts w:cs="2  Zar" w:hint="cs"/>
          <w:sz w:val="28"/>
          <w:szCs w:val="26"/>
          <w:rtl/>
          <w:lang w:bidi="fa-IR"/>
        </w:rPr>
        <w:t xml:space="preserve"> زندگی با انسانی </w:t>
      </w:r>
      <w:r w:rsidR="00B56785" w:rsidRPr="007558A0">
        <w:rPr>
          <w:rFonts w:cs="2  Zar" w:hint="cs"/>
          <w:sz w:val="28"/>
          <w:szCs w:val="26"/>
          <w:rtl/>
          <w:lang w:bidi="fa-IR"/>
        </w:rPr>
        <w:t xml:space="preserve">زندگی است </w:t>
      </w:r>
      <w:r w:rsidR="00D109A4" w:rsidRPr="007558A0">
        <w:rPr>
          <w:rFonts w:cs="2  Zar" w:hint="cs"/>
          <w:sz w:val="28"/>
          <w:szCs w:val="26"/>
          <w:rtl/>
          <w:lang w:bidi="fa-IR"/>
        </w:rPr>
        <w:t xml:space="preserve">که </w:t>
      </w:r>
      <w:r w:rsidR="00B56785" w:rsidRPr="007558A0">
        <w:rPr>
          <w:rFonts w:cs="2  Zar" w:hint="cs"/>
          <w:sz w:val="28"/>
          <w:szCs w:val="26"/>
          <w:rtl/>
          <w:lang w:bidi="fa-IR"/>
        </w:rPr>
        <w:t>در همه ابعاد انسانی به ظهور آمده در این حالت است که زندگی گم نمی‌شود.</w:t>
      </w:r>
    </w:p>
    <w:p w:rsidR="00FB2127" w:rsidRPr="00FB2127" w:rsidRDefault="00FB2127" w:rsidP="00FB2127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FB2127">
        <w:rPr>
          <w:rFonts w:cs="2  Yagut" w:hint="cs"/>
          <w:sz w:val="24"/>
          <w:szCs w:val="24"/>
          <w:rtl/>
          <w:lang w:bidi="fa-IR"/>
        </w:rPr>
        <w:t>هر کسی متوجه «غدیر» و علی</w:t>
      </w:r>
      <w:r w:rsidRPr="00FB2127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FB2127">
        <w:rPr>
          <w:rFonts w:cs="2  Yagut" w:hint="cs"/>
          <w:sz w:val="24"/>
          <w:szCs w:val="24"/>
          <w:rtl/>
          <w:lang w:bidi="fa-IR"/>
        </w:rPr>
        <w:t xml:space="preserve"> نمی‌شود</w:t>
      </w:r>
    </w:p>
    <w:p w:rsidR="003728F3" w:rsidRPr="007558A0" w:rsidRDefault="00557A9E" w:rsidP="005A5D65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lastRenderedPageBreak/>
        <w:t xml:space="preserve">7- </w:t>
      </w:r>
      <w:r w:rsidR="00A93C00" w:rsidRPr="007558A0">
        <w:rPr>
          <w:rFonts w:cs="2  Zar" w:hint="cs"/>
          <w:sz w:val="28"/>
          <w:szCs w:val="26"/>
          <w:rtl/>
          <w:lang w:bidi="fa-IR"/>
        </w:rPr>
        <w:t>کس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ان</w:t>
      </w:r>
      <w:r w:rsidR="00A93C00" w:rsidRPr="007558A0">
        <w:rPr>
          <w:rFonts w:cs="2  Zar" w:hint="cs"/>
          <w:sz w:val="28"/>
          <w:szCs w:val="26"/>
          <w:rtl/>
          <w:lang w:bidi="fa-IR"/>
        </w:rPr>
        <w:t xml:space="preserve">ی به دنبال </w:t>
      </w:r>
      <w:r w:rsidR="007065A1" w:rsidRPr="007558A0">
        <w:rPr>
          <w:rFonts w:cs="2  Zar" w:hint="cs"/>
          <w:sz w:val="28"/>
          <w:szCs w:val="26"/>
          <w:rtl/>
          <w:lang w:bidi="fa-IR"/>
        </w:rPr>
        <w:t xml:space="preserve">حضرت </w:t>
      </w:r>
      <w:r w:rsidR="007A5E82" w:rsidRPr="007558A0">
        <w:rPr>
          <w:rFonts w:cs="2  Zar" w:hint="cs"/>
          <w:sz w:val="28"/>
          <w:szCs w:val="26"/>
          <w:rtl/>
          <w:lang w:bidi="fa-IR"/>
        </w:rPr>
        <w:t>علی</w:t>
      </w:r>
      <w:r w:rsidR="007A5E82" w:rsidRPr="005A5D65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7A5E82" w:rsidRPr="007558A0">
        <w:rPr>
          <w:rFonts w:cs="2  Zar" w:hint="cs"/>
          <w:sz w:val="28"/>
          <w:szCs w:val="26"/>
          <w:rtl/>
          <w:lang w:bidi="fa-IR"/>
        </w:rPr>
        <w:t xml:space="preserve"> </w:t>
      </w:r>
      <w:r w:rsidR="00A93C00" w:rsidRPr="007558A0">
        <w:rPr>
          <w:rFonts w:cs="2  Zar" w:hint="cs"/>
          <w:sz w:val="28"/>
          <w:szCs w:val="26"/>
          <w:rtl/>
          <w:lang w:bidi="fa-IR"/>
        </w:rPr>
        <w:t>می‌رو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ن</w:t>
      </w:r>
      <w:r w:rsidR="00A93C00" w:rsidRPr="007558A0">
        <w:rPr>
          <w:rFonts w:cs="2  Zar" w:hint="cs"/>
          <w:sz w:val="28"/>
          <w:szCs w:val="26"/>
          <w:rtl/>
          <w:lang w:bidi="fa-IR"/>
        </w:rPr>
        <w:t>د</w:t>
      </w:r>
      <w:r w:rsidR="00DD2537" w:rsidRPr="007558A0">
        <w:rPr>
          <w:rFonts w:cs="2  Zar" w:hint="cs"/>
          <w:sz w:val="28"/>
          <w:szCs w:val="26"/>
          <w:rtl/>
          <w:lang w:bidi="fa-IR"/>
        </w:rPr>
        <w:t xml:space="preserve"> که متوجه شده باش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ن</w:t>
      </w:r>
      <w:r w:rsidR="00DD2537" w:rsidRPr="007558A0">
        <w:rPr>
          <w:rFonts w:cs="2  Zar" w:hint="cs"/>
          <w:sz w:val="28"/>
          <w:szCs w:val="26"/>
          <w:rtl/>
          <w:lang w:bidi="fa-IR"/>
        </w:rPr>
        <w:t>د باید از معادلات جهان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ِ</w:t>
      </w:r>
      <w:r w:rsidR="00DD2537" w:rsidRPr="007558A0">
        <w:rPr>
          <w:rFonts w:cs="2  Zar" w:hint="cs"/>
          <w:sz w:val="28"/>
          <w:szCs w:val="26"/>
          <w:rtl/>
          <w:lang w:bidi="fa-IR"/>
        </w:rPr>
        <w:t xml:space="preserve"> سراسر مادی </w:t>
      </w:r>
      <w:r w:rsidR="007065A1" w:rsidRPr="007558A0">
        <w:rPr>
          <w:rFonts w:cs="2  Zar" w:hint="cs"/>
          <w:sz w:val="28"/>
          <w:szCs w:val="26"/>
          <w:rtl/>
          <w:lang w:bidi="fa-IR"/>
        </w:rPr>
        <w:t xml:space="preserve">که معاویه‌ها ترسیم می‌کنند، </w:t>
      </w:r>
      <w:r w:rsidR="00DD2537" w:rsidRPr="007558A0">
        <w:rPr>
          <w:rFonts w:cs="2  Zar" w:hint="cs"/>
          <w:sz w:val="28"/>
          <w:szCs w:val="26"/>
          <w:rtl/>
          <w:lang w:bidi="fa-IR"/>
        </w:rPr>
        <w:t>خارج شو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ن</w:t>
      </w:r>
      <w:r w:rsidR="00DD2537" w:rsidRPr="007558A0">
        <w:rPr>
          <w:rFonts w:cs="2  Zar" w:hint="cs"/>
          <w:sz w:val="28"/>
          <w:szCs w:val="26"/>
          <w:rtl/>
          <w:lang w:bidi="fa-IR"/>
        </w:rPr>
        <w:t>د</w:t>
      </w:r>
      <w:r w:rsidR="00F71A19" w:rsidRPr="007558A0">
        <w:rPr>
          <w:rFonts w:cs="2  Zar" w:hint="cs"/>
          <w:sz w:val="28"/>
          <w:szCs w:val="26"/>
          <w:rtl/>
          <w:lang w:bidi="fa-IR"/>
        </w:rPr>
        <w:t>، چنین انسان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‌های</w:t>
      </w:r>
      <w:r w:rsidR="00F71A19" w:rsidRPr="007558A0">
        <w:rPr>
          <w:rFonts w:cs="2  Zar" w:hint="cs"/>
          <w:sz w:val="28"/>
          <w:szCs w:val="26"/>
          <w:rtl/>
          <w:lang w:bidi="fa-IR"/>
        </w:rPr>
        <w:t>ی خود را نیازمند علی</w:t>
      </w:r>
      <w:r w:rsidR="00F71A19" w:rsidRPr="005A5D65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F71A19" w:rsidRPr="007558A0">
        <w:rPr>
          <w:rFonts w:cs="2  Zar" w:hint="cs"/>
          <w:sz w:val="28"/>
          <w:szCs w:val="26"/>
          <w:rtl/>
          <w:lang w:bidi="fa-IR"/>
        </w:rPr>
        <w:t xml:space="preserve"> می‌یاب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ن</w:t>
      </w:r>
      <w:r w:rsidR="00F71A19" w:rsidRPr="007558A0">
        <w:rPr>
          <w:rFonts w:cs="2  Zar" w:hint="cs"/>
          <w:sz w:val="28"/>
          <w:szCs w:val="26"/>
          <w:rtl/>
          <w:lang w:bidi="fa-IR"/>
        </w:rPr>
        <w:t>د</w:t>
      </w:r>
      <w:r w:rsidR="008B0D68" w:rsidRPr="007558A0">
        <w:rPr>
          <w:rFonts w:cs="2  Zar" w:hint="cs"/>
          <w:sz w:val="28"/>
          <w:szCs w:val="26"/>
          <w:rtl/>
          <w:lang w:bidi="fa-IR"/>
        </w:rPr>
        <w:t xml:space="preserve"> و گمشده خود را در شخصیت همه‌جانبه آن حضرت جستجو می‌کن</w:t>
      </w:r>
      <w:r w:rsidR="007065A1" w:rsidRPr="007558A0">
        <w:rPr>
          <w:rFonts w:cs="2  Zar" w:hint="cs"/>
          <w:sz w:val="28"/>
          <w:szCs w:val="26"/>
          <w:rtl/>
          <w:lang w:bidi="fa-IR"/>
        </w:rPr>
        <w:t>ن</w:t>
      </w:r>
      <w:r w:rsidR="008B0D68" w:rsidRPr="007558A0">
        <w:rPr>
          <w:rFonts w:cs="2  Zar" w:hint="cs"/>
          <w:sz w:val="28"/>
          <w:szCs w:val="26"/>
          <w:rtl/>
          <w:lang w:bidi="fa-IR"/>
        </w:rPr>
        <w:t>د</w:t>
      </w:r>
      <w:r w:rsidR="007065A1" w:rsidRPr="007558A0">
        <w:rPr>
          <w:rFonts w:cs="2  Zar" w:hint="cs"/>
          <w:sz w:val="28"/>
          <w:szCs w:val="26"/>
          <w:rtl/>
          <w:lang w:bidi="fa-IR"/>
        </w:rPr>
        <w:t xml:space="preserve"> برای ورود در جهانی که دنیا و آخرت در آن جمع است</w:t>
      </w:r>
      <w:r w:rsidR="008B0D68" w:rsidRPr="007558A0">
        <w:rPr>
          <w:rFonts w:cs="2  Zar" w:hint="cs"/>
          <w:sz w:val="28"/>
          <w:szCs w:val="26"/>
          <w:rtl/>
          <w:lang w:bidi="fa-IR"/>
        </w:rPr>
        <w:t xml:space="preserve">. </w:t>
      </w:r>
    </w:p>
    <w:p w:rsidR="003728F3" w:rsidRDefault="008B0D68" w:rsidP="005A5D65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>غدیر، ا</w:t>
      </w:r>
      <w:r w:rsidR="003728F3" w:rsidRPr="007558A0">
        <w:rPr>
          <w:rFonts w:cs="2  Zar" w:hint="cs"/>
          <w:sz w:val="28"/>
          <w:szCs w:val="26"/>
          <w:rtl/>
          <w:lang w:bidi="fa-IR"/>
        </w:rPr>
        <w:t>سلام را در افق شخصیتی که باید</w:t>
      </w:r>
      <w:r w:rsidRPr="007558A0">
        <w:rPr>
          <w:rFonts w:cs="2  Zar" w:hint="cs"/>
          <w:sz w:val="28"/>
          <w:szCs w:val="26"/>
          <w:rtl/>
          <w:lang w:bidi="fa-IR"/>
        </w:rPr>
        <w:t xml:space="preserve"> «دیانت» و «سیاست»</w:t>
      </w:r>
      <w:r w:rsidR="003728F3" w:rsidRPr="007558A0">
        <w:rPr>
          <w:rFonts w:cs="2  Zar" w:hint="cs"/>
          <w:sz w:val="28"/>
          <w:szCs w:val="26"/>
          <w:rtl/>
          <w:lang w:bidi="fa-IR"/>
        </w:rPr>
        <w:t xml:space="preserve"> را در او جستجو کرد، به ما نشان داد تا نه غرب‌زده باشیم و نه متحجّر. </w:t>
      </w:r>
    </w:p>
    <w:p w:rsidR="00313945" w:rsidRPr="00313945" w:rsidRDefault="00313945" w:rsidP="00313945">
      <w:pPr>
        <w:pStyle w:val="NoSpacing"/>
        <w:bidi/>
        <w:ind w:firstLine="284"/>
        <w:jc w:val="both"/>
        <w:rPr>
          <w:rFonts w:cs="2  Yagut"/>
          <w:sz w:val="24"/>
          <w:szCs w:val="24"/>
          <w:rtl/>
          <w:lang w:bidi="fa-IR"/>
        </w:rPr>
      </w:pPr>
      <w:r w:rsidRPr="00313945">
        <w:rPr>
          <w:rFonts w:cs="2  Yagut" w:hint="cs"/>
          <w:sz w:val="24"/>
          <w:szCs w:val="24"/>
          <w:rtl/>
          <w:lang w:bidi="fa-IR"/>
        </w:rPr>
        <w:t>حضرت علی</w:t>
      </w:r>
      <w:r w:rsidRPr="00313945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313945">
        <w:rPr>
          <w:rFonts w:cs="2  Yagut" w:hint="cs"/>
          <w:sz w:val="24"/>
          <w:szCs w:val="24"/>
          <w:rtl/>
          <w:lang w:bidi="fa-IR"/>
        </w:rPr>
        <w:t xml:space="preserve"> و وجدان تاریخیِ ما</w:t>
      </w:r>
    </w:p>
    <w:p w:rsidR="00557A9E" w:rsidRPr="007558A0" w:rsidRDefault="000C7708" w:rsidP="005A5D65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7558A0">
        <w:rPr>
          <w:rFonts w:cs="2  Zar" w:hint="cs"/>
          <w:sz w:val="28"/>
          <w:szCs w:val="26"/>
          <w:rtl/>
          <w:lang w:bidi="fa-IR"/>
        </w:rPr>
        <w:t xml:space="preserve">8- </w:t>
      </w:r>
      <w:r w:rsidR="003728F3" w:rsidRPr="007558A0">
        <w:rPr>
          <w:rFonts w:cs="2  Zar" w:hint="cs"/>
          <w:sz w:val="28"/>
          <w:szCs w:val="26"/>
          <w:rtl/>
          <w:lang w:bidi="fa-IR"/>
        </w:rPr>
        <w:t>غدیر، علی</w:t>
      </w:r>
      <w:r w:rsidR="003728F3" w:rsidRPr="005A5D65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3728F3" w:rsidRPr="007558A0">
        <w:rPr>
          <w:rFonts w:cs="2  Zar" w:hint="cs"/>
          <w:sz w:val="28"/>
          <w:szCs w:val="26"/>
          <w:rtl/>
          <w:lang w:bidi="fa-IR"/>
        </w:rPr>
        <w:t xml:space="preserve"> را وارد وجدان تاریخی ما کرد تا معنای زندگی در زمانه را بفهمیم</w:t>
      </w:r>
      <w:r w:rsidR="00B238E5" w:rsidRPr="007558A0">
        <w:rPr>
          <w:rFonts w:cs="2  Zar" w:hint="cs"/>
          <w:sz w:val="28"/>
          <w:szCs w:val="26"/>
          <w:rtl/>
          <w:lang w:bidi="fa-IR"/>
        </w:rPr>
        <w:t>. آیا تفکر آینده</w:t>
      </w:r>
      <w:r w:rsidR="00AC268D">
        <w:rPr>
          <w:rFonts w:cs="2  Zar" w:hint="cs"/>
          <w:sz w:val="28"/>
          <w:szCs w:val="26"/>
          <w:rtl/>
          <w:lang w:bidi="fa-IR"/>
        </w:rPr>
        <w:t>،</w:t>
      </w:r>
      <w:r w:rsidR="00B238E5" w:rsidRPr="007558A0">
        <w:rPr>
          <w:rFonts w:cs="2  Zar" w:hint="cs"/>
          <w:sz w:val="28"/>
          <w:szCs w:val="26"/>
          <w:rtl/>
          <w:lang w:bidi="fa-IR"/>
        </w:rPr>
        <w:t xml:space="preserve"> آن تفکری نیست که با علی</w:t>
      </w:r>
      <w:r w:rsidR="00B238E5" w:rsidRPr="005A5D65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B238E5" w:rsidRPr="007558A0">
        <w:rPr>
          <w:rFonts w:cs="2  Zar" w:hint="cs"/>
          <w:sz w:val="28"/>
          <w:szCs w:val="26"/>
          <w:rtl/>
          <w:lang w:bidi="fa-IR"/>
        </w:rPr>
        <w:t xml:space="preserve"> ادامه می‌یابد؟</w:t>
      </w:r>
      <w:r w:rsidR="003728F3" w:rsidRPr="007558A0">
        <w:rPr>
          <w:rFonts w:cs="2  Zar" w:hint="cs"/>
          <w:sz w:val="28"/>
          <w:szCs w:val="26"/>
          <w:rtl/>
          <w:lang w:bidi="fa-IR"/>
        </w:rPr>
        <w:t xml:space="preserve"> </w:t>
      </w:r>
    </w:p>
    <w:p w:rsidR="00404C9A" w:rsidRDefault="00404C9A" w:rsidP="00F02D95">
      <w:pPr>
        <w:pStyle w:val="NoSpacing"/>
        <w:bidi/>
        <w:ind w:firstLine="284"/>
        <w:jc w:val="both"/>
        <w:rPr>
          <w:rFonts w:cs="2  Zar"/>
          <w:sz w:val="26"/>
          <w:szCs w:val="26"/>
          <w:rtl/>
          <w:lang w:bidi="fa-IR"/>
        </w:rPr>
      </w:pPr>
      <w:r w:rsidRPr="005A5D65">
        <w:rPr>
          <w:rFonts w:cs="2  Zar" w:hint="cs"/>
          <w:sz w:val="26"/>
          <w:szCs w:val="26"/>
          <w:rtl/>
          <w:lang w:bidi="fa-IR"/>
        </w:rPr>
        <w:t xml:space="preserve">باید از خود بپرسیم آنچه همواره در طول تاریخ </w:t>
      </w:r>
      <w:r w:rsidR="00AC268D">
        <w:rPr>
          <w:rFonts w:cs="2  Zar" w:hint="cs"/>
          <w:sz w:val="26"/>
          <w:szCs w:val="26"/>
          <w:rtl/>
          <w:lang w:bidi="fa-IR"/>
        </w:rPr>
        <w:t xml:space="preserve">باقی و پایدار </w:t>
      </w:r>
      <w:r w:rsidRPr="005A5D65">
        <w:rPr>
          <w:rFonts w:cs="2  Zar" w:hint="cs"/>
          <w:sz w:val="26"/>
          <w:szCs w:val="26"/>
          <w:rtl/>
          <w:lang w:bidi="fa-IR"/>
        </w:rPr>
        <w:t xml:space="preserve">مانده، در خود و با خود چه داشته که </w:t>
      </w:r>
      <w:r w:rsidR="00AC268D">
        <w:rPr>
          <w:rFonts w:cs="2  Zar" w:hint="cs"/>
          <w:sz w:val="26"/>
          <w:szCs w:val="26"/>
          <w:rtl/>
          <w:lang w:bidi="fa-IR"/>
        </w:rPr>
        <w:t xml:space="preserve">آن چیز </w:t>
      </w:r>
      <w:r w:rsidRPr="005A5D65">
        <w:rPr>
          <w:rFonts w:cs="2  Zar" w:hint="cs"/>
          <w:sz w:val="26"/>
          <w:szCs w:val="26"/>
          <w:rtl/>
          <w:lang w:bidi="fa-IR"/>
        </w:rPr>
        <w:t xml:space="preserve">مایه دوامش بوده؟ آیا جز آن است که آنچه در طول تاریخ مانده است رابطه‌ای با فطرت انسانی و الهی بشریت داشته و امری بوده </w:t>
      </w:r>
      <w:r w:rsidRPr="00F02D95">
        <w:rPr>
          <w:rFonts w:cs="2  Zar" w:hint="cs"/>
          <w:sz w:val="26"/>
          <w:szCs w:val="26"/>
          <w:rtl/>
          <w:lang w:bidi="fa-IR"/>
        </w:rPr>
        <w:t>که از جان انسان‌ها برآمده و راهنمای نظم‌دادن به جهان انسان‌ها بوده</w:t>
      </w:r>
      <w:r w:rsidR="000C7708" w:rsidRPr="00F02D95">
        <w:rPr>
          <w:rFonts w:cs="2  Zar" w:hint="cs"/>
          <w:sz w:val="26"/>
          <w:szCs w:val="26"/>
          <w:rtl/>
          <w:lang w:bidi="fa-IR"/>
        </w:rPr>
        <w:t>؟ اگر چنین است و اگر رخداد غدیر چنین خصوصیاتی دارد ما می‌توانیم ذیل اسلام و در بستر غدیر در این زمانه در تاریخ انقلاب اسلامی حاضر شویم</w:t>
      </w:r>
      <w:r w:rsidR="00F12E74" w:rsidRPr="00F02D95">
        <w:rPr>
          <w:rFonts w:cs="2  Zar" w:hint="cs"/>
          <w:sz w:val="26"/>
          <w:szCs w:val="26"/>
          <w:rtl/>
          <w:lang w:bidi="fa-IR"/>
        </w:rPr>
        <w:t xml:space="preserve"> تا زندگی</w:t>
      </w:r>
      <w:r w:rsidR="00F12E74">
        <w:rPr>
          <w:rFonts w:cs="2  Zar" w:hint="cs"/>
          <w:sz w:val="26"/>
          <w:szCs w:val="26"/>
          <w:rtl/>
          <w:lang w:bidi="fa-IR"/>
        </w:rPr>
        <w:t xml:space="preserve"> در ابعاد گوناگون‌اش معنا پیدا کند.</w:t>
      </w:r>
    </w:p>
    <w:p w:rsidR="00740450" w:rsidRDefault="00740450" w:rsidP="004B7438">
      <w:pPr>
        <w:pStyle w:val="NoSpacing"/>
        <w:bidi/>
        <w:ind w:firstLine="284"/>
        <w:jc w:val="both"/>
        <w:rPr>
          <w:rFonts w:cs="2  Zar"/>
          <w:sz w:val="26"/>
          <w:szCs w:val="26"/>
          <w:rtl/>
          <w:lang w:bidi="fa-IR"/>
        </w:rPr>
      </w:pPr>
      <w:r>
        <w:rPr>
          <w:rFonts w:cs="2  Zar" w:hint="cs"/>
          <w:sz w:val="26"/>
          <w:szCs w:val="26"/>
          <w:rtl/>
          <w:lang w:bidi="fa-IR"/>
        </w:rPr>
        <w:t xml:space="preserve">9- حال که باز اسلام از طریق انقلاب اسلامی طلوع کرده و می‌رود </w:t>
      </w:r>
      <w:r w:rsidR="004B7438">
        <w:rPr>
          <w:rFonts w:cs="2  Zar" w:hint="cs"/>
          <w:sz w:val="26"/>
          <w:szCs w:val="26"/>
          <w:rtl/>
          <w:lang w:bidi="fa-IR"/>
        </w:rPr>
        <w:t>تا</w:t>
      </w:r>
      <w:r>
        <w:rPr>
          <w:rFonts w:cs="2  Zar" w:hint="cs"/>
          <w:sz w:val="26"/>
          <w:szCs w:val="26"/>
          <w:rtl/>
          <w:lang w:bidi="fa-IR"/>
        </w:rPr>
        <w:t xml:space="preserve"> در این تاریخ کارآمدیِ خود را نشان دهد، بیش از پیش باید مواظب بود تا با حضور مسئولینی که حکمت و سلحشوری و سیاست را ذیل وجود حضرت امیرالمؤمنین</w:t>
      </w:r>
      <w:r w:rsidRPr="002F4923">
        <w:rPr>
          <w:rFonts w:cs="2  Zar" w:hint="cs"/>
          <w:sz w:val="16"/>
          <w:szCs w:val="16"/>
          <w:rtl/>
          <w:lang w:bidi="fa-IR"/>
        </w:rPr>
        <w:t>«علیه‌السلام»</w:t>
      </w:r>
      <w:r>
        <w:rPr>
          <w:rFonts w:cs="2  Zar" w:hint="cs"/>
          <w:sz w:val="26"/>
          <w:szCs w:val="26"/>
          <w:rtl/>
          <w:lang w:bidi="fa-IR"/>
        </w:rPr>
        <w:t xml:space="preserve"> در خود پرورانده‌اند، در میان آیند تا </w:t>
      </w:r>
      <w:r w:rsidR="00C37011">
        <w:rPr>
          <w:rFonts w:cs="2  Zar" w:hint="cs"/>
          <w:sz w:val="26"/>
          <w:szCs w:val="26"/>
          <w:rtl/>
          <w:lang w:bidi="fa-IR"/>
        </w:rPr>
        <w:t>هرگز برای جبران ناکارآمدیِ خود هیچ باجی به جاهلیتِ دوران ندهند. زیرا که امروز برای حضور</w:t>
      </w:r>
      <w:r w:rsidR="006F189E">
        <w:rPr>
          <w:rFonts w:cs="2  Zar" w:hint="cs"/>
          <w:sz w:val="26"/>
          <w:szCs w:val="26"/>
          <w:rtl/>
          <w:lang w:bidi="fa-IR"/>
        </w:rPr>
        <w:t xml:space="preserve"> در این تاریخ با هویت انقلاب اسلامی هیچ راهی جز حضور</w:t>
      </w:r>
      <w:r w:rsidR="004B7438">
        <w:rPr>
          <w:rFonts w:cs="2  Zar" w:hint="cs"/>
          <w:sz w:val="26"/>
          <w:szCs w:val="26"/>
          <w:rtl/>
          <w:lang w:bidi="fa-IR"/>
        </w:rPr>
        <w:t>ِ</w:t>
      </w:r>
      <w:r w:rsidR="006F189E">
        <w:rPr>
          <w:rFonts w:cs="2  Zar" w:hint="cs"/>
          <w:sz w:val="26"/>
          <w:szCs w:val="26"/>
          <w:rtl/>
          <w:lang w:bidi="fa-IR"/>
        </w:rPr>
        <w:t xml:space="preserve"> هرچه بیشتر در فرهنگ غدیری خود نداریم تا به اهداف بلند و قدسی خود نزدیک شویم و متوجه باشیم آن‌هایی که نه دیروز غدیر را فهمیدند و نه امروز جایگاه غدیریِ انقلاب اسلامی را می‌فهمند؛ میدان‌دار امور </w:t>
      </w:r>
      <w:r w:rsidR="0006617F">
        <w:rPr>
          <w:rFonts w:cs="2  Zar" w:hint="cs"/>
          <w:sz w:val="26"/>
          <w:szCs w:val="26"/>
          <w:rtl/>
          <w:lang w:bidi="fa-IR"/>
        </w:rPr>
        <w:t>مردممان نباشند. در حالی‌که بحمدلله ایران با فرهنگ غدیری خود در این تاریخ توانسته است بازیگر مهمی باشد.</w:t>
      </w:r>
    </w:p>
    <w:p w:rsidR="0006617F" w:rsidRPr="005A5D65" w:rsidRDefault="0006617F" w:rsidP="0006617F">
      <w:pPr>
        <w:pStyle w:val="NoSpacing"/>
        <w:bidi/>
        <w:ind w:firstLine="284"/>
        <w:jc w:val="right"/>
        <w:rPr>
          <w:rFonts w:cs="2  Zar"/>
          <w:sz w:val="26"/>
          <w:szCs w:val="26"/>
          <w:rtl/>
          <w:lang w:bidi="fa-IR"/>
        </w:rPr>
      </w:pPr>
      <w:r>
        <w:rPr>
          <w:rFonts w:cs="2  Zar" w:hint="cs"/>
          <w:sz w:val="26"/>
          <w:szCs w:val="26"/>
          <w:rtl/>
          <w:lang w:bidi="fa-IR"/>
        </w:rPr>
        <w:t>والسلام</w:t>
      </w:r>
    </w:p>
    <w:sectPr w:rsidR="0006617F" w:rsidRPr="005A5D65" w:rsidSect="007558A0">
      <w:headerReference w:type="default" r:id="rId6"/>
      <w:pgSz w:w="8392" w:h="11907" w:code="11"/>
      <w:pgMar w:top="284" w:right="397" w:bottom="284" w:left="3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75" w:rsidRDefault="00990A75" w:rsidP="009D246B">
      <w:pPr>
        <w:spacing w:after="0" w:line="240" w:lineRule="auto"/>
      </w:pPr>
      <w:r>
        <w:separator/>
      </w:r>
    </w:p>
  </w:endnote>
  <w:endnote w:type="continuationSeparator" w:id="0">
    <w:p w:rsidR="00990A75" w:rsidRDefault="00990A75" w:rsidP="009D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5780F7A1-EDFF-46A2-9CA2-49280F0D40D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e_qur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10C1BF0B-02A8-4653-96EF-B8C7F352AFFC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75" w:rsidRDefault="00990A75" w:rsidP="009D246B">
      <w:pPr>
        <w:spacing w:after="0" w:line="240" w:lineRule="auto"/>
      </w:pPr>
      <w:r>
        <w:separator/>
      </w:r>
    </w:p>
  </w:footnote>
  <w:footnote w:type="continuationSeparator" w:id="0">
    <w:p w:rsidR="00990A75" w:rsidRDefault="00990A75" w:rsidP="009D246B">
      <w:pPr>
        <w:spacing w:after="0" w:line="240" w:lineRule="auto"/>
      </w:pPr>
      <w:r>
        <w:continuationSeparator/>
      </w:r>
    </w:p>
  </w:footnote>
  <w:footnote w:id="1">
    <w:p w:rsidR="00A06B91" w:rsidRPr="00CC1AEB" w:rsidRDefault="00A06B91" w:rsidP="003C0931">
      <w:pPr>
        <w:pStyle w:val="FootnoteText"/>
        <w:bidi/>
        <w:jc w:val="both"/>
        <w:rPr>
          <w:rFonts w:cs="2  Zar"/>
          <w:rtl/>
          <w:lang w:bidi="fa-IR"/>
        </w:rPr>
      </w:pPr>
      <w:r w:rsidRPr="00CC1AEB">
        <w:rPr>
          <w:rStyle w:val="FootnoteReference"/>
          <w:rFonts w:cs="2  Zar"/>
        </w:rPr>
        <w:footnoteRef/>
      </w:r>
      <w:r w:rsidRPr="00CC1AEB">
        <w:rPr>
          <w:rFonts w:cs="2  Zar"/>
        </w:rPr>
        <w:t xml:space="preserve"> </w:t>
      </w:r>
      <w:r w:rsidRPr="00CC1AEB">
        <w:rPr>
          <w:rFonts w:cs="2  Zar" w:hint="cs"/>
          <w:rtl/>
          <w:lang w:bidi="fa-IR"/>
        </w:rPr>
        <w:t>- آیا این از عجایب روزگار نیست که وقتی علی</w:t>
      </w:r>
      <w:r w:rsidRPr="00CC1AEB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CC1AEB">
        <w:rPr>
          <w:rFonts w:cs="2  Zar" w:hint="cs"/>
          <w:rtl/>
          <w:lang w:bidi="fa-IR"/>
        </w:rPr>
        <w:t xml:space="preserve"> با فرهنگ غدیری خود به حاکمیت می‌رسند</w:t>
      </w:r>
      <w:r w:rsidR="00783029" w:rsidRPr="00CC1AEB">
        <w:rPr>
          <w:rFonts w:cs="2  Zar" w:hint="cs"/>
          <w:rtl/>
          <w:lang w:bidi="fa-IR"/>
        </w:rPr>
        <w:t xml:space="preserve"> سه جنگ</w:t>
      </w:r>
      <w:r w:rsidR="003C0931">
        <w:rPr>
          <w:rFonts w:cs="2  Zar" w:hint="cs"/>
          <w:rtl/>
          <w:lang w:bidi="fa-IR"/>
        </w:rPr>
        <w:t>،</w:t>
      </w:r>
      <w:r w:rsidR="00783029" w:rsidRPr="00CC1AEB">
        <w:rPr>
          <w:rFonts w:cs="2  Zar" w:hint="cs"/>
          <w:rtl/>
          <w:lang w:bidi="fa-IR"/>
        </w:rPr>
        <w:t xml:space="preserve"> یعنی جنگ جمل و صفین و نهروان بر او تحمیل می‌شود تا کارآمدیِ این فرهنگ به ظهور نیاید؟</w:t>
      </w:r>
      <w:r w:rsidR="003C0931">
        <w:rPr>
          <w:rFonts w:cs="2  Zar" w:hint="cs"/>
          <w:rtl/>
          <w:lang w:bidi="fa-IR"/>
        </w:rPr>
        <w:t>!</w:t>
      </w:r>
      <w:r w:rsidR="00783029" w:rsidRPr="00CC1AEB">
        <w:rPr>
          <w:rFonts w:cs="2  Zar" w:hint="cs"/>
          <w:rtl/>
          <w:lang w:bidi="fa-IR"/>
        </w:rPr>
        <w:t xml:space="preserve"> و آیا این از عجایب روزگار نیست که انقلاب اسلامی در این زمانه با فرهنگ غدیری خود به میان می‌آید و علاوه بر صدها فتنه داخلی و خارجی، یک تجاوز 8 ساله بر </w:t>
      </w:r>
      <w:r w:rsidR="003C0931">
        <w:rPr>
          <w:rFonts w:cs="2  Zar" w:hint="cs"/>
          <w:rtl/>
          <w:lang w:bidi="fa-IR"/>
        </w:rPr>
        <w:t>آن</w:t>
      </w:r>
      <w:r w:rsidR="00783029" w:rsidRPr="00CC1AEB">
        <w:rPr>
          <w:rFonts w:cs="2  Zar" w:hint="cs"/>
          <w:rtl/>
          <w:lang w:bidi="fa-IR"/>
        </w:rPr>
        <w:t xml:space="preserve"> تحمیل می‌شود تا باز امکان کارآمدیِ </w:t>
      </w:r>
      <w:r w:rsidR="003C0931">
        <w:rPr>
          <w:rFonts w:cs="2  Zar" w:hint="cs"/>
          <w:rtl/>
          <w:lang w:bidi="fa-IR"/>
        </w:rPr>
        <w:t>آن</w:t>
      </w:r>
      <w:r w:rsidR="00783029" w:rsidRPr="00CC1AEB">
        <w:rPr>
          <w:rFonts w:cs="2  Zar" w:hint="cs"/>
          <w:rtl/>
          <w:lang w:bidi="fa-IR"/>
        </w:rPr>
        <w:t xml:space="preserve"> را به حاشیه ببرند؟! در حالی‌که سایر کشورهای دنیا بدون </w:t>
      </w:r>
      <w:r w:rsidR="00127ECC" w:rsidRPr="00CC1AEB">
        <w:rPr>
          <w:rFonts w:cs="2  Zar" w:hint="cs"/>
          <w:rtl/>
          <w:lang w:bidi="fa-IR"/>
        </w:rPr>
        <w:t>این نوع مزاحمت‌ها همچنان در اداره امور ملت‌شان ناتوانند. این‌جاست که می‌فهمیم تنها راه عبور از مشکلات، پایداریِ هرچه بیشتر در فرهنگ غدیری‌مان می‌باشد.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2  Zar"/>
        <w:sz w:val="20"/>
        <w:szCs w:val="20"/>
        <w:rtl/>
      </w:rPr>
      <w:id w:val="13136861"/>
      <w:docPartObj>
        <w:docPartGallery w:val="Page Numbers (Top of Page)"/>
        <w:docPartUnique/>
      </w:docPartObj>
    </w:sdtPr>
    <w:sdtContent>
      <w:p w:rsidR="00A06B91" w:rsidRPr="009D246B" w:rsidRDefault="00EE6F92" w:rsidP="009D246B">
        <w:pPr>
          <w:pStyle w:val="Header"/>
          <w:bidi/>
          <w:jc w:val="right"/>
          <w:rPr>
            <w:rFonts w:cs="2  Zar"/>
            <w:sz w:val="20"/>
            <w:szCs w:val="20"/>
          </w:rPr>
        </w:pPr>
        <w:r w:rsidRPr="009D246B">
          <w:rPr>
            <w:rFonts w:cs="2  Zar"/>
            <w:sz w:val="20"/>
            <w:szCs w:val="20"/>
          </w:rPr>
          <w:fldChar w:fldCharType="begin"/>
        </w:r>
        <w:r w:rsidR="00A06B91" w:rsidRPr="009D246B">
          <w:rPr>
            <w:rFonts w:cs="2  Zar"/>
            <w:sz w:val="20"/>
            <w:szCs w:val="20"/>
          </w:rPr>
          <w:instrText xml:space="preserve"> PAGE   \* MERGEFORMAT </w:instrText>
        </w:r>
        <w:r w:rsidRPr="009D246B">
          <w:rPr>
            <w:rFonts w:cs="2  Zar"/>
            <w:sz w:val="20"/>
            <w:szCs w:val="20"/>
          </w:rPr>
          <w:fldChar w:fldCharType="separate"/>
        </w:r>
        <w:r w:rsidR="004B7438">
          <w:rPr>
            <w:rFonts w:cs="2  Zar"/>
            <w:noProof/>
            <w:sz w:val="20"/>
            <w:szCs w:val="20"/>
            <w:rtl/>
          </w:rPr>
          <w:t>3</w:t>
        </w:r>
        <w:r w:rsidRPr="009D246B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F3"/>
    <w:rsid w:val="0006617F"/>
    <w:rsid w:val="00095484"/>
    <w:rsid w:val="000C7708"/>
    <w:rsid w:val="000E3209"/>
    <w:rsid w:val="000E6FD8"/>
    <w:rsid w:val="00127ECC"/>
    <w:rsid w:val="00141C76"/>
    <w:rsid w:val="00160E72"/>
    <w:rsid w:val="001F7AE4"/>
    <w:rsid w:val="00215E53"/>
    <w:rsid w:val="002473FC"/>
    <w:rsid w:val="00260E0F"/>
    <w:rsid w:val="002F4923"/>
    <w:rsid w:val="00313945"/>
    <w:rsid w:val="00324198"/>
    <w:rsid w:val="003728F3"/>
    <w:rsid w:val="003B589C"/>
    <w:rsid w:val="003B64A0"/>
    <w:rsid w:val="003C0931"/>
    <w:rsid w:val="003D4D11"/>
    <w:rsid w:val="00404C9A"/>
    <w:rsid w:val="0041178B"/>
    <w:rsid w:val="00427C94"/>
    <w:rsid w:val="00450F93"/>
    <w:rsid w:val="00456CA5"/>
    <w:rsid w:val="004B7438"/>
    <w:rsid w:val="004E51F3"/>
    <w:rsid w:val="00557A9E"/>
    <w:rsid w:val="0057644D"/>
    <w:rsid w:val="00584309"/>
    <w:rsid w:val="005A5D65"/>
    <w:rsid w:val="00623164"/>
    <w:rsid w:val="006777B2"/>
    <w:rsid w:val="006A7680"/>
    <w:rsid w:val="006B7208"/>
    <w:rsid w:val="006F189E"/>
    <w:rsid w:val="007065A1"/>
    <w:rsid w:val="00740450"/>
    <w:rsid w:val="007558A0"/>
    <w:rsid w:val="007569D1"/>
    <w:rsid w:val="00783029"/>
    <w:rsid w:val="007A5E82"/>
    <w:rsid w:val="007B1D89"/>
    <w:rsid w:val="007D6C78"/>
    <w:rsid w:val="008B0D68"/>
    <w:rsid w:val="008F0615"/>
    <w:rsid w:val="008F53EA"/>
    <w:rsid w:val="009660BB"/>
    <w:rsid w:val="00990A75"/>
    <w:rsid w:val="009D246B"/>
    <w:rsid w:val="009F4E68"/>
    <w:rsid w:val="00A06B91"/>
    <w:rsid w:val="00A65BD0"/>
    <w:rsid w:val="00A84047"/>
    <w:rsid w:val="00A8585A"/>
    <w:rsid w:val="00A93C00"/>
    <w:rsid w:val="00AC268D"/>
    <w:rsid w:val="00B238E5"/>
    <w:rsid w:val="00B56785"/>
    <w:rsid w:val="00BD6ED4"/>
    <w:rsid w:val="00C105E7"/>
    <w:rsid w:val="00C37011"/>
    <w:rsid w:val="00C512E2"/>
    <w:rsid w:val="00C72186"/>
    <w:rsid w:val="00CC1AEB"/>
    <w:rsid w:val="00CD06CC"/>
    <w:rsid w:val="00D108AE"/>
    <w:rsid w:val="00D109A4"/>
    <w:rsid w:val="00D13751"/>
    <w:rsid w:val="00D4513D"/>
    <w:rsid w:val="00D802C4"/>
    <w:rsid w:val="00D914B5"/>
    <w:rsid w:val="00D92403"/>
    <w:rsid w:val="00DB42C8"/>
    <w:rsid w:val="00DD2537"/>
    <w:rsid w:val="00E16B7F"/>
    <w:rsid w:val="00E3410F"/>
    <w:rsid w:val="00E525A3"/>
    <w:rsid w:val="00E64283"/>
    <w:rsid w:val="00EC4019"/>
    <w:rsid w:val="00ED292B"/>
    <w:rsid w:val="00EE6F92"/>
    <w:rsid w:val="00F02D95"/>
    <w:rsid w:val="00F11CD5"/>
    <w:rsid w:val="00F12E74"/>
    <w:rsid w:val="00F14522"/>
    <w:rsid w:val="00F35288"/>
    <w:rsid w:val="00F71A19"/>
    <w:rsid w:val="00F872A6"/>
    <w:rsid w:val="00F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F3"/>
    <w:pPr>
      <w:ind w:left="720"/>
      <w:contextualSpacing/>
    </w:pPr>
  </w:style>
  <w:style w:type="paragraph" w:styleId="NoSpacing">
    <w:name w:val="No Spacing"/>
    <w:uiPriority w:val="1"/>
    <w:qFormat/>
    <w:rsid w:val="003B58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6B"/>
  </w:style>
  <w:style w:type="paragraph" w:styleId="Footer">
    <w:name w:val="footer"/>
    <w:basedOn w:val="Normal"/>
    <w:link w:val="FooterChar"/>
    <w:uiPriority w:val="99"/>
    <w:semiHidden/>
    <w:unhideWhenUsed/>
    <w:rsid w:val="009D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46B"/>
  </w:style>
  <w:style w:type="paragraph" w:styleId="FootnoteText">
    <w:name w:val="footnote text"/>
    <w:basedOn w:val="Normal"/>
    <w:link w:val="FootnoteTextChar"/>
    <w:uiPriority w:val="99"/>
    <w:semiHidden/>
    <w:unhideWhenUsed/>
    <w:rsid w:val="00A06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B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30</cp:revision>
  <cp:lastPrinted>2022-07-17T04:02:00Z</cp:lastPrinted>
  <dcterms:created xsi:type="dcterms:W3CDTF">2022-07-16T08:32:00Z</dcterms:created>
  <dcterms:modified xsi:type="dcterms:W3CDTF">2022-07-17T04:04:00Z</dcterms:modified>
</cp:coreProperties>
</file>